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6BB" w:rsidRPr="00FD78A7" w:rsidRDefault="003276BB" w:rsidP="00B21A15">
      <w:pPr>
        <w:spacing w:after="0" w:line="360" w:lineRule="auto"/>
        <w:jc w:val="center"/>
        <w:rPr>
          <w:rFonts w:ascii="Times New Roman" w:hAnsi="Times New Roman" w:cs="Times New Roman"/>
          <w:sz w:val="28"/>
          <w:szCs w:val="28"/>
        </w:rPr>
      </w:pPr>
      <w:r w:rsidRPr="00FD78A7">
        <w:rPr>
          <w:rFonts w:ascii="Times New Roman" w:hAnsi="Times New Roman" w:cs="Times New Roman"/>
          <w:sz w:val="28"/>
          <w:szCs w:val="28"/>
        </w:rPr>
        <w:t>Государственное бюджетное профессиональное образовательное              учреждение среднего профессионального  образования</w:t>
      </w:r>
    </w:p>
    <w:p w:rsidR="003276BB" w:rsidRPr="00FD78A7" w:rsidRDefault="003276BB" w:rsidP="00B21A15">
      <w:pPr>
        <w:spacing w:after="0" w:line="360" w:lineRule="auto"/>
        <w:jc w:val="center"/>
        <w:rPr>
          <w:rFonts w:ascii="Times New Roman" w:hAnsi="Times New Roman" w:cs="Times New Roman"/>
          <w:sz w:val="28"/>
          <w:szCs w:val="28"/>
        </w:rPr>
      </w:pPr>
      <w:r w:rsidRPr="00FD78A7">
        <w:rPr>
          <w:rFonts w:ascii="Times New Roman" w:hAnsi="Times New Roman" w:cs="Times New Roman"/>
          <w:sz w:val="28"/>
          <w:szCs w:val="28"/>
        </w:rPr>
        <w:t>Самарской области</w:t>
      </w:r>
    </w:p>
    <w:p w:rsidR="003276BB" w:rsidRPr="00FD78A7" w:rsidRDefault="003276BB" w:rsidP="00B21A15">
      <w:pPr>
        <w:spacing w:after="0" w:line="360" w:lineRule="auto"/>
        <w:jc w:val="center"/>
        <w:rPr>
          <w:rFonts w:ascii="Times New Roman" w:hAnsi="Times New Roman" w:cs="Times New Roman"/>
          <w:b/>
          <w:sz w:val="28"/>
          <w:szCs w:val="28"/>
        </w:rPr>
      </w:pPr>
      <w:r w:rsidRPr="00FD78A7">
        <w:rPr>
          <w:rFonts w:ascii="Times New Roman" w:hAnsi="Times New Roman" w:cs="Times New Roman"/>
          <w:b/>
          <w:sz w:val="28"/>
          <w:szCs w:val="28"/>
        </w:rPr>
        <w:t>«Тольяттинский музыкальный колледж им. Р. К. Щедрина»</w:t>
      </w: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3276BB" w:rsidRPr="00FD78A7" w:rsidRDefault="003276BB" w:rsidP="003276BB">
      <w:pPr>
        <w:spacing w:line="360" w:lineRule="auto"/>
        <w:contextualSpacing/>
        <w:jc w:val="center"/>
        <w:rPr>
          <w:rFonts w:ascii="Times New Roman" w:hAnsi="Times New Roman" w:cs="Times New Roman"/>
          <w:b/>
          <w:sz w:val="28"/>
        </w:rPr>
      </w:pPr>
    </w:p>
    <w:p w:rsidR="00A35205" w:rsidRPr="00FD78A7" w:rsidRDefault="003276BB" w:rsidP="00A35205">
      <w:pPr>
        <w:spacing w:line="360" w:lineRule="auto"/>
        <w:contextualSpacing/>
        <w:jc w:val="center"/>
        <w:rPr>
          <w:rFonts w:ascii="Times New Roman" w:hAnsi="Times New Roman" w:cs="Times New Roman"/>
          <w:b/>
          <w:sz w:val="28"/>
        </w:rPr>
      </w:pPr>
      <w:r w:rsidRPr="00FD78A7">
        <w:rPr>
          <w:rFonts w:ascii="Times New Roman" w:hAnsi="Times New Roman" w:cs="Times New Roman"/>
          <w:b/>
          <w:sz w:val="28"/>
        </w:rPr>
        <w:t>МЕТОДИЧЕСКИЕ РЕКОМЕНДАЦИИ</w:t>
      </w:r>
    </w:p>
    <w:p w:rsidR="003276BB" w:rsidRPr="00FD78A7" w:rsidRDefault="00A35205" w:rsidP="00A35205">
      <w:pPr>
        <w:spacing w:line="360" w:lineRule="auto"/>
        <w:contextualSpacing/>
        <w:jc w:val="center"/>
        <w:rPr>
          <w:rFonts w:ascii="Times New Roman" w:hAnsi="Times New Roman" w:cs="Times New Roman"/>
          <w:b/>
          <w:sz w:val="28"/>
        </w:rPr>
      </w:pPr>
      <w:r w:rsidRPr="00FD78A7">
        <w:rPr>
          <w:rFonts w:ascii="Times New Roman" w:hAnsi="Times New Roman" w:cs="Times New Roman"/>
          <w:b/>
          <w:sz w:val="28"/>
        </w:rPr>
        <w:t>ПМ 02 Педагогическая деятельность</w:t>
      </w:r>
    </w:p>
    <w:p w:rsidR="00A35205" w:rsidRPr="00FD78A7" w:rsidRDefault="00B21A15" w:rsidP="00A35205">
      <w:pPr>
        <w:spacing w:line="360" w:lineRule="auto"/>
        <w:contextualSpacing/>
        <w:jc w:val="center"/>
        <w:rPr>
          <w:rFonts w:ascii="Times New Roman" w:hAnsi="Times New Roman" w:cs="Times New Roman"/>
          <w:b/>
          <w:sz w:val="28"/>
        </w:rPr>
      </w:pPr>
      <w:r w:rsidRPr="00FD78A7">
        <w:rPr>
          <w:rFonts w:ascii="Times New Roman" w:hAnsi="Times New Roman" w:cs="Times New Roman"/>
          <w:b/>
          <w:sz w:val="28"/>
        </w:rPr>
        <w:t xml:space="preserve">МДК 02.02 </w:t>
      </w:r>
      <w:r w:rsidR="00A35205" w:rsidRPr="00FD78A7">
        <w:rPr>
          <w:rFonts w:ascii="Times New Roman" w:hAnsi="Times New Roman" w:cs="Times New Roman"/>
          <w:b/>
          <w:sz w:val="28"/>
        </w:rPr>
        <w:t>«Методика обучения игре на инструменте»</w:t>
      </w:r>
    </w:p>
    <w:p w:rsidR="0014403C" w:rsidRPr="00FD78A7" w:rsidRDefault="00A35205" w:rsidP="00A35205">
      <w:pPr>
        <w:spacing w:line="360" w:lineRule="auto"/>
        <w:contextualSpacing/>
        <w:jc w:val="center"/>
        <w:rPr>
          <w:rFonts w:ascii="Times New Roman" w:hAnsi="Times New Roman" w:cs="Times New Roman"/>
          <w:sz w:val="28"/>
        </w:rPr>
      </w:pPr>
      <w:r w:rsidRPr="00FD78A7">
        <w:rPr>
          <w:rFonts w:ascii="Times New Roman" w:hAnsi="Times New Roman" w:cs="Times New Roman"/>
          <w:sz w:val="28"/>
          <w:szCs w:val="28"/>
        </w:rPr>
        <w:t xml:space="preserve">для специальности 53.02.03 </w:t>
      </w:r>
      <w:r w:rsidR="0014403C" w:rsidRPr="00FD78A7">
        <w:rPr>
          <w:rFonts w:ascii="Times New Roman" w:hAnsi="Times New Roman" w:cs="Times New Roman"/>
          <w:sz w:val="28"/>
          <w:szCs w:val="28"/>
        </w:rPr>
        <w:t>Инструментальное исполнительство</w:t>
      </w:r>
      <w:r w:rsidRPr="00FD78A7">
        <w:rPr>
          <w:rFonts w:ascii="Times New Roman" w:hAnsi="Times New Roman" w:cs="Times New Roman"/>
          <w:sz w:val="28"/>
          <w:szCs w:val="28"/>
        </w:rPr>
        <w:t xml:space="preserve"> (</w:t>
      </w:r>
      <w:r w:rsidR="00EB1EF3" w:rsidRPr="00FD78A7">
        <w:rPr>
          <w:rFonts w:ascii="Times New Roman" w:hAnsi="Times New Roman" w:cs="Times New Roman"/>
          <w:sz w:val="28"/>
        </w:rPr>
        <w:t>фортепиано)</w:t>
      </w:r>
    </w:p>
    <w:p w:rsidR="00A35205" w:rsidRPr="00FD78A7" w:rsidRDefault="00A35205" w:rsidP="00A35205">
      <w:pPr>
        <w:spacing w:line="360" w:lineRule="auto"/>
        <w:contextualSpacing/>
        <w:jc w:val="center"/>
        <w:rPr>
          <w:rFonts w:ascii="Times New Roman" w:hAnsi="Times New Roman" w:cs="Times New Roman"/>
          <w:b/>
          <w:sz w:val="28"/>
        </w:rPr>
      </w:pPr>
      <w:r w:rsidRPr="00FD78A7">
        <w:rPr>
          <w:rFonts w:ascii="Times New Roman" w:hAnsi="Times New Roman" w:cs="Times New Roman"/>
          <w:b/>
          <w:sz w:val="28"/>
        </w:rPr>
        <w:t xml:space="preserve">Тема: </w:t>
      </w:r>
      <w:r w:rsidR="00D177A1">
        <w:rPr>
          <w:rFonts w:ascii="Times New Roman" w:hAnsi="Times New Roman" w:cs="Times New Roman"/>
          <w:b/>
          <w:sz w:val="28"/>
        </w:rPr>
        <w:t>Пр</w:t>
      </w:r>
      <w:r w:rsidR="00586E7E">
        <w:rPr>
          <w:rFonts w:ascii="Times New Roman" w:hAnsi="Times New Roman" w:cs="Times New Roman"/>
          <w:b/>
          <w:sz w:val="28"/>
        </w:rPr>
        <w:t>офилактика</w:t>
      </w:r>
      <w:r w:rsidRPr="00FD78A7">
        <w:rPr>
          <w:rFonts w:ascii="Times New Roman" w:hAnsi="Times New Roman" w:cs="Times New Roman"/>
          <w:b/>
          <w:sz w:val="28"/>
        </w:rPr>
        <w:t xml:space="preserve"> профессиональных заболеваний рук</w:t>
      </w:r>
    </w:p>
    <w:p w:rsidR="00AA1A78" w:rsidRPr="00FD78A7" w:rsidRDefault="00AA1A78" w:rsidP="00AA1A78">
      <w:pPr>
        <w:jc w:val="center"/>
        <w:rPr>
          <w:rFonts w:ascii="Times New Roman" w:hAnsi="Times New Roman" w:cs="Times New Roman"/>
          <w:sz w:val="28"/>
          <w:szCs w:val="28"/>
        </w:rPr>
      </w:pPr>
      <w:r w:rsidRPr="00FD78A7">
        <w:rPr>
          <w:rFonts w:ascii="Times New Roman" w:hAnsi="Times New Roman" w:cs="Times New Roman"/>
          <w:sz w:val="28"/>
          <w:szCs w:val="28"/>
        </w:rPr>
        <w:t xml:space="preserve">Разработчик: преподаватель </w:t>
      </w:r>
      <w:r w:rsidRPr="00AA1A78">
        <w:rPr>
          <w:rFonts w:ascii="Times New Roman" w:hAnsi="Times New Roman" w:cs="Times New Roman"/>
          <w:b/>
          <w:sz w:val="28"/>
          <w:szCs w:val="28"/>
        </w:rPr>
        <w:t>Чаплагина Е.В.</w:t>
      </w:r>
    </w:p>
    <w:p w:rsidR="00A35205" w:rsidRPr="00FD78A7" w:rsidRDefault="00A35205" w:rsidP="00A35205">
      <w:pPr>
        <w:spacing w:line="360" w:lineRule="auto"/>
        <w:contextualSpacing/>
        <w:jc w:val="center"/>
        <w:rPr>
          <w:rFonts w:ascii="Times New Roman" w:hAnsi="Times New Roman" w:cs="Times New Roman"/>
          <w:b/>
          <w:sz w:val="28"/>
        </w:rPr>
      </w:pPr>
    </w:p>
    <w:p w:rsidR="0014403C" w:rsidRPr="00FD78A7" w:rsidRDefault="0014403C" w:rsidP="0014403C">
      <w:pPr>
        <w:spacing w:line="360" w:lineRule="auto"/>
        <w:ind w:firstLine="709"/>
        <w:contextualSpacing/>
        <w:jc w:val="both"/>
        <w:rPr>
          <w:rFonts w:ascii="Times New Roman" w:hAnsi="Times New Roman" w:cs="Times New Roman"/>
          <w:sz w:val="28"/>
        </w:rPr>
      </w:pPr>
    </w:p>
    <w:p w:rsidR="0014403C" w:rsidRPr="00FD78A7" w:rsidRDefault="0014403C" w:rsidP="0014403C">
      <w:pPr>
        <w:rPr>
          <w:rFonts w:ascii="Times New Roman" w:hAnsi="Times New Roman" w:cs="Times New Roman"/>
          <w:b/>
          <w:sz w:val="28"/>
          <w:szCs w:val="28"/>
        </w:rPr>
      </w:pPr>
    </w:p>
    <w:p w:rsidR="0014403C" w:rsidRDefault="0014403C" w:rsidP="0014403C">
      <w:pPr>
        <w:rPr>
          <w:rFonts w:ascii="Times New Roman" w:hAnsi="Times New Roman" w:cs="Times New Roman"/>
          <w:sz w:val="28"/>
          <w:szCs w:val="28"/>
        </w:rPr>
      </w:pPr>
    </w:p>
    <w:p w:rsidR="00AA1A78" w:rsidRDefault="00AA1A78" w:rsidP="0014403C">
      <w:pPr>
        <w:rPr>
          <w:rFonts w:ascii="Times New Roman" w:hAnsi="Times New Roman" w:cs="Times New Roman"/>
          <w:sz w:val="28"/>
          <w:szCs w:val="28"/>
        </w:rPr>
      </w:pPr>
    </w:p>
    <w:p w:rsidR="00AA1A78" w:rsidRDefault="00AA1A78" w:rsidP="0014403C">
      <w:pPr>
        <w:rPr>
          <w:rFonts w:ascii="Times New Roman" w:hAnsi="Times New Roman" w:cs="Times New Roman"/>
          <w:sz w:val="28"/>
          <w:szCs w:val="28"/>
        </w:rPr>
      </w:pPr>
    </w:p>
    <w:p w:rsidR="00AA1A78" w:rsidRPr="00FD78A7" w:rsidRDefault="00AA1A78" w:rsidP="0014403C">
      <w:pPr>
        <w:rPr>
          <w:rFonts w:ascii="Times New Roman" w:hAnsi="Times New Roman" w:cs="Times New Roman"/>
          <w:sz w:val="28"/>
          <w:szCs w:val="28"/>
        </w:rPr>
      </w:pPr>
    </w:p>
    <w:p w:rsidR="0014403C" w:rsidRDefault="0014403C" w:rsidP="0014403C">
      <w:pPr>
        <w:rPr>
          <w:rFonts w:ascii="Times New Roman" w:hAnsi="Times New Roman" w:cs="Times New Roman"/>
          <w:b/>
          <w:sz w:val="28"/>
          <w:szCs w:val="28"/>
        </w:rPr>
      </w:pPr>
    </w:p>
    <w:p w:rsidR="000B0B25" w:rsidRPr="00FD78A7" w:rsidRDefault="000B0B25" w:rsidP="0014403C">
      <w:pPr>
        <w:rPr>
          <w:rFonts w:ascii="Times New Roman" w:hAnsi="Times New Roman" w:cs="Times New Roman"/>
          <w:b/>
          <w:sz w:val="28"/>
          <w:szCs w:val="28"/>
        </w:rPr>
      </w:pPr>
    </w:p>
    <w:p w:rsidR="000B0B25" w:rsidRDefault="000B0B25" w:rsidP="000B0B25">
      <w:pPr>
        <w:spacing w:after="0" w:line="240" w:lineRule="auto"/>
        <w:jc w:val="center"/>
        <w:rPr>
          <w:rFonts w:ascii="Times New Roman" w:hAnsi="Times New Roman" w:cs="Times New Roman"/>
          <w:sz w:val="28"/>
          <w:szCs w:val="28"/>
        </w:rPr>
      </w:pPr>
    </w:p>
    <w:p w:rsidR="0014403C" w:rsidRDefault="00A35205" w:rsidP="000B0B25">
      <w:pPr>
        <w:spacing w:after="0" w:line="240" w:lineRule="auto"/>
        <w:jc w:val="center"/>
        <w:rPr>
          <w:rFonts w:ascii="Times New Roman" w:hAnsi="Times New Roman" w:cs="Times New Roman"/>
          <w:sz w:val="28"/>
          <w:szCs w:val="28"/>
        </w:rPr>
      </w:pPr>
      <w:r w:rsidRPr="00FD78A7">
        <w:rPr>
          <w:rFonts w:ascii="Times New Roman" w:hAnsi="Times New Roman" w:cs="Times New Roman"/>
          <w:sz w:val="28"/>
          <w:szCs w:val="28"/>
        </w:rPr>
        <w:t xml:space="preserve">Тольятти, </w:t>
      </w:r>
      <w:r w:rsidR="00B21A15" w:rsidRPr="00FD78A7">
        <w:rPr>
          <w:rFonts w:ascii="Times New Roman" w:hAnsi="Times New Roman" w:cs="Times New Roman"/>
          <w:sz w:val="28"/>
          <w:szCs w:val="28"/>
        </w:rPr>
        <w:t>2015 г.</w:t>
      </w:r>
    </w:p>
    <w:p w:rsidR="00B21A15" w:rsidRPr="00FD78A7" w:rsidRDefault="00B21A15" w:rsidP="00B21A15">
      <w:pPr>
        <w:spacing w:after="0" w:line="360" w:lineRule="auto"/>
        <w:ind w:firstLine="709"/>
        <w:jc w:val="both"/>
        <w:rPr>
          <w:rFonts w:ascii="Times New Roman" w:eastAsia="Times New Roman" w:hAnsi="Times New Roman" w:cs="Times New Roman"/>
          <w:b/>
          <w:bCs/>
          <w:kern w:val="36"/>
          <w:sz w:val="28"/>
          <w:szCs w:val="28"/>
          <w:lang w:eastAsia="ru-RU"/>
        </w:rPr>
      </w:pPr>
      <w:r w:rsidRPr="00FD78A7">
        <w:rPr>
          <w:rFonts w:ascii="Times New Roman" w:hAnsi="Times New Roman" w:cs="Times New Roman"/>
          <w:bCs/>
          <w:sz w:val="28"/>
          <w:szCs w:val="28"/>
        </w:rPr>
        <w:lastRenderedPageBreak/>
        <w:t>Методические рекомендации «</w:t>
      </w:r>
      <w:r w:rsidR="00D177A1">
        <w:rPr>
          <w:rFonts w:ascii="Times New Roman" w:eastAsia="Times New Roman" w:hAnsi="Times New Roman" w:cs="Times New Roman"/>
          <w:bCs/>
          <w:kern w:val="36"/>
          <w:sz w:val="28"/>
          <w:szCs w:val="28"/>
          <w:lang w:eastAsia="ru-RU"/>
        </w:rPr>
        <w:t>Пр</w:t>
      </w:r>
      <w:r w:rsidR="00586E7E">
        <w:rPr>
          <w:rFonts w:ascii="Times New Roman" w:eastAsia="Times New Roman" w:hAnsi="Times New Roman" w:cs="Times New Roman"/>
          <w:bCs/>
          <w:kern w:val="36"/>
          <w:sz w:val="28"/>
          <w:szCs w:val="28"/>
          <w:lang w:eastAsia="ru-RU"/>
        </w:rPr>
        <w:t>офилактика</w:t>
      </w:r>
      <w:r w:rsidRPr="00FD78A7">
        <w:rPr>
          <w:rFonts w:ascii="Times New Roman" w:eastAsia="Times New Roman" w:hAnsi="Times New Roman" w:cs="Times New Roman"/>
          <w:bCs/>
          <w:kern w:val="36"/>
          <w:sz w:val="28"/>
          <w:szCs w:val="28"/>
          <w:lang w:eastAsia="ru-RU"/>
        </w:rPr>
        <w:t xml:space="preserve"> профессиональных заболеваний рук</w:t>
      </w:r>
      <w:r w:rsidRPr="00FD78A7">
        <w:rPr>
          <w:rFonts w:ascii="Times New Roman" w:hAnsi="Times New Roman" w:cs="Times New Roman"/>
          <w:bCs/>
          <w:sz w:val="28"/>
          <w:szCs w:val="28"/>
        </w:rPr>
        <w:t xml:space="preserve">» </w:t>
      </w:r>
      <w:r w:rsidR="00A35205" w:rsidRPr="00FD78A7">
        <w:rPr>
          <w:rFonts w:ascii="Times New Roman" w:hAnsi="Times New Roman" w:cs="Times New Roman"/>
          <w:bCs/>
          <w:sz w:val="28"/>
          <w:szCs w:val="28"/>
        </w:rPr>
        <w:t xml:space="preserve">посвящены методике </w:t>
      </w:r>
      <w:proofErr w:type="gramStart"/>
      <w:r w:rsidR="00A35205" w:rsidRPr="00FD78A7">
        <w:rPr>
          <w:rFonts w:ascii="Times New Roman" w:hAnsi="Times New Roman" w:cs="Times New Roman"/>
          <w:bCs/>
          <w:sz w:val="28"/>
          <w:szCs w:val="28"/>
        </w:rPr>
        <w:t>предупреждения переутомления игрового аппарата пианиста</w:t>
      </w:r>
      <w:proofErr w:type="gramEnd"/>
      <w:r w:rsidR="00A35205" w:rsidRPr="00FD78A7">
        <w:rPr>
          <w:rFonts w:ascii="Times New Roman" w:hAnsi="Times New Roman" w:cs="Times New Roman"/>
          <w:bCs/>
          <w:sz w:val="28"/>
          <w:szCs w:val="28"/>
        </w:rPr>
        <w:t xml:space="preserve">. </w:t>
      </w:r>
      <w:r w:rsidR="00FD78A7" w:rsidRPr="00FD78A7">
        <w:rPr>
          <w:rFonts w:ascii="Times New Roman" w:hAnsi="Times New Roman" w:cs="Times New Roman"/>
          <w:bCs/>
          <w:sz w:val="28"/>
          <w:szCs w:val="28"/>
        </w:rPr>
        <w:t xml:space="preserve">Настоящая работа </w:t>
      </w:r>
      <w:r w:rsidR="00FD78A7" w:rsidRPr="00FD78A7">
        <w:rPr>
          <w:rFonts w:ascii="Times New Roman" w:hAnsi="Times New Roman" w:cs="Times New Roman"/>
          <w:sz w:val="28"/>
          <w:szCs w:val="28"/>
        </w:rPr>
        <w:t>предназначена</w:t>
      </w:r>
      <w:r w:rsidRPr="00FD78A7">
        <w:rPr>
          <w:rFonts w:ascii="Times New Roman" w:hAnsi="Times New Roman" w:cs="Times New Roman"/>
          <w:sz w:val="28"/>
          <w:szCs w:val="28"/>
        </w:rPr>
        <w:t xml:space="preserve"> для </w:t>
      </w:r>
      <w:r w:rsidR="00A35205" w:rsidRPr="00FD78A7">
        <w:rPr>
          <w:rFonts w:ascii="Times New Roman" w:hAnsi="Times New Roman" w:cs="Times New Roman"/>
          <w:sz w:val="28"/>
          <w:szCs w:val="28"/>
        </w:rPr>
        <w:t xml:space="preserve">преподавателей и </w:t>
      </w:r>
      <w:r w:rsidRPr="00FD78A7">
        <w:rPr>
          <w:rFonts w:ascii="Times New Roman" w:hAnsi="Times New Roman" w:cs="Times New Roman"/>
          <w:sz w:val="28"/>
          <w:szCs w:val="28"/>
        </w:rPr>
        <w:t>студентов специальности 53.02.03 Инструментальное исполнительство (фортепиано)</w:t>
      </w:r>
      <w:r w:rsidR="00FD78A7" w:rsidRPr="00FD78A7">
        <w:rPr>
          <w:rFonts w:ascii="Times New Roman" w:hAnsi="Times New Roman" w:cs="Times New Roman"/>
          <w:sz w:val="28"/>
          <w:szCs w:val="28"/>
        </w:rPr>
        <w:t xml:space="preserve"> и выполнена</w:t>
      </w:r>
      <w:r w:rsidRPr="00FD78A7">
        <w:rPr>
          <w:rFonts w:ascii="Times New Roman" w:hAnsi="Times New Roman" w:cs="Times New Roman"/>
          <w:sz w:val="28"/>
          <w:szCs w:val="28"/>
        </w:rPr>
        <w:t xml:space="preserve"> в соответствии с требованиями Федеральных государственных образовательных стандартов среднего  профессионального образования.</w:t>
      </w:r>
      <w:r w:rsidR="00FD78A7" w:rsidRPr="00FD78A7">
        <w:rPr>
          <w:rFonts w:ascii="Times New Roman" w:hAnsi="Times New Roman" w:cs="Times New Roman"/>
          <w:sz w:val="28"/>
          <w:szCs w:val="28"/>
        </w:rPr>
        <w:t xml:space="preserve"> Предлагаемая методическая продукция может быть использована при изучении студентами дисциплин МДК 02.02 «Учебно-методическое обеспечение учебного процесса», при самостоятельной работе студентов над программой по </w:t>
      </w:r>
      <w:r w:rsidR="00B930BD">
        <w:rPr>
          <w:rFonts w:ascii="Times New Roman" w:hAnsi="Times New Roman" w:cs="Times New Roman"/>
          <w:sz w:val="28"/>
          <w:szCs w:val="28"/>
        </w:rPr>
        <w:t>специальным</w:t>
      </w:r>
      <w:r w:rsidR="00FD78A7" w:rsidRPr="00FD78A7">
        <w:rPr>
          <w:rFonts w:ascii="Times New Roman" w:hAnsi="Times New Roman" w:cs="Times New Roman"/>
          <w:sz w:val="28"/>
          <w:szCs w:val="28"/>
        </w:rPr>
        <w:t xml:space="preserve"> дисциплинам, при прохождении учебной практики и работе с детьми школьного возраста.</w:t>
      </w:r>
    </w:p>
    <w:p w:rsidR="000B0B25" w:rsidRDefault="000B0B25" w:rsidP="000B0B25"/>
    <w:p w:rsidR="000B0B25" w:rsidRDefault="000B0B25" w:rsidP="000B0B25"/>
    <w:p w:rsidR="000B0B25" w:rsidRPr="000B0B25" w:rsidRDefault="000B0B25" w:rsidP="000B0B25">
      <w:pPr>
        <w:spacing w:after="0" w:line="360" w:lineRule="auto"/>
        <w:rPr>
          <w:rFonts w:ascii="Times New Roman" w:hAnsi="Times New Roman" w:cs="Times New Roman"/>
          <w:sz w:val="28"/>
        </w:rPr>
      </w:pPr>
    </w:p>
    <w:p w:rsidR="00B21A15" w:rsidRPr="000B0B25" w:rsidRDefault="000B0B25" w:rsidP="000B0B25">
      <w:pPr>
        <w:spacing w:after="0" w:line="360" w:lineRule="auto"/>
        <w:rPr>
          <w:rFonts w:ascii="Times New Roman" w:hAnsi="Times New Roman" w:cs="Times New Roman"/>
          <w:sz w:val="28"/>
        </w:rPr>
      </w:pPr>
      <w:r w:rsidRPr="000B0B25">
        <w:rPr>
          <w:rFonts w:ascii="Times New Roman" w:hAnsi="Times New Roman" w:cs="Times New Roman"/>
          <w:sz w:val="28"/>
        </w:rPr>
        <w:t>Утверждено</w:t>
      </w:r>
    </w:p>
    <w:p w:rsidR="000B0B25" w:rsidRPr="000B0B25" w:rsidRDefault="000B0B25" w:rsidP="000B0B25">
      <w:pPr>
        <w:spacing w:after="0" w:line="360" w:lineRule="auto"/>
        <w:rPr>
          <w:rFonts w:ascii="Times New Roman" w:hAnsi="Times New Roman" w:cs="Times New Roman"/>
          <w:sz w:val="28"/>
        </w:rPr>
      </w:pPr>
      <w:r w:rsidRPr="000B0B25">
        <w:rPr>
          <w:rFonts w:ascii="Times New Roman" w:hAnsi="Times New Roman" w:cs="Times New Roman"/>
          <w:sz w:val="28"/>
        </w:rPr>
        <w:t>Зам. директора ГБПОУ</w:t>
      </w:r>
    </w:p>
    <w:p w:rsidR="000B0B25" w:rsidRPr="000B0B25" w:rsidRDefault="000B0B25" w:rsidP="000B0B25">
      <w:pPr>
        <w:spacing w:after="0" w:line="360" w:lineRule="auto"/>
        <w:rPr>
          <w:rFonts w:ascii="Times New Roman" w:hAnsi="Times New Roman" w:cs="Times New Roman"/>
          <w:sz w:val="28"/>
        </w:rPr>
      </w:pPr>
      <w:r w:rsidRPr="000B0B25">
        <w:rPr>
          <w:rFonts w:ascii="Times New Roman" w:hAnsi="Times New Roman" w:cs="Times New Roman"/>
          <w:sz w:val="28"/>
        </w:rPr>
        <w:t>«Тольяттинский музыкальный колледж</w:t>
      </w:r>
    </w:p>
    <w:p w:rsidR="000B0B25" w:rsidRPr="000B0B25" w:rsidRDefault="000B0B25" w:rsidP="000B0B25">
      <w:pPr>
        <w:spacing w:after="0" w:line="360" w:lineRule="auto"/>
        <w:rPr>
          <w:rFonts w:ascii="Times New Roman" w:hAnsi="Times New Roman" w:cs="Times New Roman"/>
          <w:sz w:val="28"/>
        </w:rPr>
      </w:pPr>
      <w:r w:rsidRPr="000B0B25">
        <w:rPr>
          <w:rFonts w:ascii="Times New Roman" w:hAnsi="Times New Roman" w:cs="Times New Roman"/>
          <w:sz w:val="28"/>
        </w:rPr>
        <w:t>им. Р. К. Щедрина»</w:t>
      </w:r>
    </w:p>
    <w:p w:rsidR="000B0B25" w:rsidRPr="000B0B25" w:rsidRDefault="000B0B25" w:rsidP="000B0B25">
      <w:pPr>
        <w:spacing w:after="0" w:line="360" w:lineRule="auto"/>
        <w:rPr>
          <w:rFonts w:ascii="Times New Roman" w:hAnsi="Times New Roman" w:cs="Times New Roman"/>
          <w:sz w:val="28"/>
        </w:rPr>
      </w:pPr>
      <w:proofErr w:type="spellStart"/>
      <w:r>
        <w:rPr>
          <w:rFonts w:ascii="Times New Roman" w:hAnsi="Times New Roman" w:cs="Times New Roman"/>
          <w:sz w:val="28"/>
        </w:rPr>
        <w:t>Классен</w:t>
      </w:r>
      <w:proofErr w:type="spellEnd"/>
      <w:r>
        <w:rPr>
          <w:rFonts w:ascii="Times New Roman" w:hAnsi="Times New Roman" w:cs="Times New Roman"/>
          <w:sz w:val="28"/>
        </w:rPr>
        <w:t xml:space="preserve"> Н. Д. /</w:t>
      </w:r>
      <w:r w:rsidRPr="000B0B25">
        <w:rPr>
          <w:rFonts w:ascii="Times New Roman" w:hAnsi="Times New Roman" w:cs="Times New Roman"/>
          <w:sz w:val="28"/>
        </w:rPr>
        <w:t>______________ /</w:t>
      </w:r>
    </w:p>
    <w:p w:rsidR="00B21A15" w:rsidRPr="000B0B25" w:rsidRDefault="00B21A15" w:rsidP="000B0B25">
      <w:pPr>
        <w:spacing w:after="0" w:line="360" w:lineRule="auto"/>
        <w:rPr>
          <w:rFonts w:ascii="Times New Roman" w:hAnsi="Times New Roman" w:cs="Times New Roman"/>
          <w:sz w:val="36"/>
          <w:szCs w:val="24"/>
        </w:rPr>
      </w:pPr>
    </w:p>
    <w:p w:rsidR="00B21A15" w:rsidRPr="00FD78A7" w:rsidRDefault="00B21A15" w:rsidP="00B21A15">
      <w:pPr>
        <w:rPr>
          <w:rFonts w:ascii="Times New Roman" w:hAnsi="Times New Roman" w:cs="Times New Roman"/>
          <w:sz w:val="28"/>
          <w:szCs w:val="24"/>
        </w:rPr>
      </w:pPr>
    </w:p>
    <w:p w:rsidR="00FD78A7" w:rsidRPr="00FD78A7" w:rsidRDefault="00FD78A7" w:rsidP="00B21A15">
      <w:pPr>
        <w:rPr>
          <w:rFonts w:ascii="Times New Roman" w:hAnsi="Times New Roman" w:cs="Times New Roman"/>
          <w:sz w:val="28"/>
          <w:szCs w:val="24"/>
        </w:rPr>
      </w:pPr>
    </w:p>
    <w:p w:rsidR="00AA1A78" w:rsidRDefault="00AA1A78" w:rsidP="009621D8">
      <w:pPr>
        <w:jc w:val="center"/>
        <w:rPr>
          <w:rFonts w:ascii="Times New Roman" w:hAnsi="Times New Roman" w:cs="Times New Roman"/>
          <w:b/>
          <w:sz w:val="28"/>
          <w:szCs w:val="24"/>
        </w:rPr>
        <w:sectPr w:rsidR="00AA1A78" w:rsidSect="00E667DA">
          <w:pgSz w:w="11906" w:h="16838"/>
          <w:pgMar w:top="1134" w:right="850" w:bottom="1134" w:left="1701" w:header="708" w:footer="708" w:gutter="0"/>
          <w:cols w:space="708"/>
          <w:docGrid w:linePitch="360"/>
        </w:sectPr>
      </w:pPr>
    </w:p>
    <w:p w:rsidR="00FD78A7" w:rsidRPr="009621D8" w:rsidRDefault="00FD78A7" w:rsidP="009621D8">
      <w:pPr>
        <w:jc w:val="center"/>
        <w:rPr>
          <w:rFonts w:ascii="Times New Roman" w:hAnsi="Times New Roman" w:cs="Times New Roman"/>
          <w:b/>
          <w:sz w:val="28"/>
          <w:szCs w:val="24"/>
        </w:rPr>
      </w:pPr>
      <w:r w:rsidRPr="009621D8">
        <w:rPr>
          <w:rFonts w:ascii="Times New Roman" w:hAnsi="Times New Roman" w:cs="Times New Roman"/>
          <w:b/>
          <w:sz w:val="28"/>
          <w:szCs w:val="24"/>
        </w:rPr>
        <w:lastRenderedPageBreak/>
        <w:t>Пояснительная записка</w:t>
      </w:r>
    </w:p>
    <w:p w:rsidR="008511FE" w:rsidRPr="00FD6398" w:rsidRDefault="008511FE" w:rsidP="00FD6398">
      <w:pPr>
        <w:spacing w:after="0" w:line="360" w:lineRule="auto"/>
        <w:ind w:firstLine="709"/>
        <w:jc w:val="both"/>
        <w:rPr>
          <w:rFonts w:ascii="Times New Roman" w:hAnsi="Times New Roman" w:cs="Times New Roman"/>
          <w:sz w:val="28"/>
          <w:szCs w:val="28"/>
        </w:rPr>
      </w:pPr>
      <w:r w:rsidRPr="00FD6398">
        <w:rPr>
          <w:rFonts w:ascii="Times New Roman" w:hAnsi="Times New Roman" w:cs="Times New Roman"/>
          <w:sz w:val="28"/>
          <w:szCs w:val="28"/>
        </w:rPr>
        <w:t xml:space="preserve">Профессиональные заболевания у музыкантов встречаются </w:t>
      </w:r>
      <w:r w:rsidR="00A434C1" w:rsidRPr="00FD6398">
        <w:rPr>
          <w:rFonts w:ascii="Times New Roman" w:hAnsi="Times New Roman" w:cs="Times New Roman"/>
          <w:sz w:val="28"/>
          <w:szCs w:val="28"/>
        </w:rPr>
        <w:t>чаще</w:t>
      </w:r>
      <w:r w:rsidRPr="00FD6398">
        <w:rPr>
          <w:rFonts w:ascii="Times New Roman" w:hAnsi="Times New Roman" w:cs="Times New Roman"/>
          <w:sz w:val="28"/>
          <w:szCs w:val="28"/>
        </w:rPr>
        <w:t xml:space="preserve">, </w:t>
      </w:r>
      <w:r w:rsidR="00A434C1" w:rsidRPr="00FD6398">
        <w:rPr>
          <w:rFonts w:ascii="Times New Roman" w:hAnsi="Times New Roman" w:cs="Times New Roman"/>
          <w:sz w:val="28"/>
          <w:szCs w:val="28"/>
        </w:rPr>
        <w:t>чем</w:t>
      </w:r>
      <w:r w:rsidRPr="00FD6398">
        <w:rPr>
          <w:rFonts w:ascii="Times New Roman" w:hAnsi="Times New Roman" w:cs="Times New Roman"/>
          <w:sz w:val="28"/>
          <w:szCs w:val="28"/>
        </w:rPr>
        <w:t xml:space="preserve"> принято считать. По данным статистики во всем мире около 90% музыкантов имеют профессиональные заболевания.</w:t>
      </w:r>
      <w:r w:rsidR="00A434C1" w:rsidRPr="00FD6398">
        <w:rPr>
          <w:rFonts w:ascii="Times New Roman" w:hAnsi="Times New Roman" w:cs="Times New Roman"/>
          <w:sz w:val="28"/>
          <w:szCs w:val="28"/>
        </w:rPr>
        <w:t xml:space="preserve"> Нам известны имена выдающихся музыкантов, страдавших от заболеваний рук: Р. Шуман, С. Рахманинов, </w:t>
      </w:r>
      <w:r w:rsidR="009518FD">
        <w:rPr>
          <w:rFonts w:ascii="Times New Roman" w:hAnsi="Times New Roman" w:cs="Times New Roman"/>
          <w:sz w:val="28"/>
          <w:szCs w:val="28"/>
        </w:rPr>
        <w:t xml:space="preserve">А. Тосканини, </w:t>
      </w:r>
      <w:r w:rsidR="001D3ECF">
        <w:rPr>
          <w:rFonts w:ascii="Times New Roman" w:hAnsi="Times New Roman" w:cs="Times New Roman"/>
          <w:sz w:val="28"/>
          <w:szCs w:val="28"/>
        </w:rPr>
        <w:t>С. Танеев, А. Скрябин</w:t>
      </w:r>
      <w:r w:rsidR="00A434C1" w:rsidRPr="00FD6398">
        <w:rPr>
          <w:rFonts w:ascii="Times New Roman" w:hAnsi="Times New Roman" w:cs="Times New Roman"/>
          <w:sz w:val="28"/>
          <w:szCs w:val="28"/>
        </w:rPr>
        <w:t>.</w:t>
      </w:r>
      <w:r w:rsidR="00FD6398" w:rsidRPr="00FD6398">
        <w:rPr>
          <w:rFonts w:ascii="Times New Roman" w:hAnsi="Times New Roman" w:cs="Times New Roman"/>
          <w:sz w:val="28"/>
          <w:szCs w:val="28"/>
        </w:rPr>
        <w:t xml:space="preserve"> От функционального перенапряжения при игре на музыкальных инструментах</w:t>
      </w:r>
      <w:r w:rsidR="001D3ECF">
        <w:rPr>
          <w:rFonts w:ascii="Times New Roman" w:hAnsi="Times New Roman" w:cs="Times New Roman"/>
          <w:sz w:val="28"/>
          <w:szCs w:val="28"/>
        </w:rPr>
        <w:t>, обязательным условием которой является сочетание быстроты и высокой координации движений,</w:t>
      </w:r>
      <w:r w:rsidR="00FD6398" w:rsidRPr="00FD6398">
        <w:rPr>
          <w:rFonts w:ascii="Times New Roman" w:hAnsi="Times New Roman" w:cs="Times New Roman"/>
          <w:sz w:val="28"/>
          <w:szCs w:val="28"/>
        </w:rPr>
        <w:t xml:space="preserve"> может возникнуть ряд заболевани</w:t>
      </w:r>
      <w:r w:rsidR="002F2592">
        <w:rPr>
          <w:rFonts w:ascii="Times New Roman" w:hAnsi="Times New Roman" w:cs="Times New Roman"/>
          <w:sz w:val="28"/>
          <w:szCs w:val="28"/>
        </w:rPr>
        <w:t>й</w:t>
      </w:r>
      <w:r w:rsidR="00FD6398" w:rsidRPr="00FD6398">
        <w:rPr>
          <w:rFonts w:ascii="Times New Roman" w:hAnsi="Times New Roman" w:cs="Times New Roman"/>
          <w:sz w:val="28"/>
          <w:szCs w:val="28"/>
        </w:rPr>
        <w:t xml:space="preserve"> верхних конечностей (миозиты, бурситы, ганглии, тендова</w:t>
      </w:r>
      <w:r w:rsidR="009621D8">
        <w:rPr>
          <w:rFonts w:ascii="Times New Roman" w:hAnsi="Times New Roman" w:cs="Times New Roman"/>
          <w:sz w:val="28"/>
          <w:szCs w:val="28"/>
        </w:rPr>
        <w:t>гиниты, периартриты,</w:t>
      </w:r>
      <w:r w:rsidR="00D2710B">
        <w:rPr>
          <w:rFonts w:ascii="Times New Roman" w:hAnsi="Times New Roman" w:cs="Times New Roman"/>
          <w:sz w:val="28"/>
          <w:szCs w:val="28"/>
        </w:rPr>
        <w:t xml:space="preserve"> и др.). Заболевания эти вызывают</w:t>
      </w:r>
      <w:r w:rsidR="00FD6398" w:rsidRPr="00FD6398">
        <w:rPr>
          <w:rFonts w:ascii="Times New Roman" w:hAnsi="Times New Roman" w:cs="Times New Roman"/>
          <w:sz w:val="28"/>
          <w:szCs w:val="28"/>
        </w:rPr>
        <w:t xml:space="preserve"> не только боле</w:t>
      </w:r>
      <w:r w:rsidR="00D2710B">
        <w:rPr>
          <w:rFonts w:ascii="Times New Roman" w:hAnsi="Times New Roman" w:cs="Times New Roman"/>
          <w:sz w:val="28"/>
          <w:szCs w:val="28"/>
        </w:rPr>
        <w:t>вые ощущения, но и ограничивают</w:t>
      </w:r>
      <w:r w:rsidR="00FD6398" w:rsidRPr="00FD6398">
        <w:rPr>
          <w:rFonts w:ascii="Times New Roman" w:hAnsi="Times New Roman" w:cs="Times New Roman"/>
          <w:sz w:val="28"/>
          <w:szCs w:val="28"/>
        </w:rPr>
        <w:t xml:space="preserve"> трудоспособность музык</w:t>
      </w:r>
      <w:r w:rsidR="00D2710B">
        <w:rPr>
          <w:rFonts w:ascii="Times New Roman" w:hAnsi="Times New Roman" w:cs="Times New Roman"/>
          <w:sz w:val="28"/>
          <w:szCs w:val="28"/>
        </w:rPr>
        <w:t>анта и, в ряде случаев, требуют</w:t>
      </w:r>
      <w:r w:rsidR="00FD6398" w:rsidRPr="00FD6398">
        <w:rPr>
          <w:rFonts w:ascii="Times New Roman" w:hAnsi="Times New Roman" w:cs="Times New Roman"/>
          <w:sz w:val="28"/>
          <w:szCs w:val="28"/>
        </w:rPr>
        <w:t xml:space="preserve"> переквалификации</w:t>
      </w:r>
      <w:r w:rsidR="00D2710B">
        <w:rPr>
          <w:rFonts w:ascii="Times New Roman" w:hAnsi="Times New Roman" w:cs="Times New Roman"/>
          <w:sz w:val="28"/>
          <w:szCs w:val="28"/>
        </w:rPr>
        <w:t xml:space="preserve">, что почти всегда </w:t>
      </w:r>
      <w:r w:rsidR="002F2592">
        <w:rPr>
          <w:rFonts w:ascii="Times New Roman" w:hAnsi="Times New Roman" w:cs="Times New Roman"/>
          <w:sz w:val="28"/>
          <w:szCs w:val="28"/>
        </w:rPr>
        <w:t>связано с тяжелым</w:t>
      </w:r>
      <w:r w:rsidR="009621D8">
        <w:rPr>
          <w:rFonts w:ascii="Times New Roman" w:hAnsi="Times New Roman" w:cs="Times New Roman"/>
          <w:sz w:val="28"/>
          <w:szCs w:val="28"/>
        </w:rPr>
        <w:t>и эмоциональными переживаниями.</w:t>
      </w:r>
    </w:p>
    <w:p w:rsidR="004747A2" w:rsidRPr="00F560CB" w:rsidRDefault="00803F0A" w:rsidP="00FD6398">
      <w:pPr>
        <w:spacing w:after="0" w:line="360" w:lineRule="auto"/>
        <w:ind w:firstLine="709"/>
        <w:jc w:val="both"/>
        <w:rPr>
          <w:rFonts w:ascii="Times New Roman" w:hAnsi="Times New Roman" w:cs="Times New Roman"/>
          <w:sz w:val="44"/>
          <w:szCs w:val="28"/>
        </w:rPr>
      </w:pPr>
      <w:r w:rsidRPr="00FD6398">
        <w:rPr>
          <w:rFonts w:ascii="Times New Roman" w:hAnsi="Times New Roman" w:cs="Times New Roman"/>
          <w:sz w:val="28"/>
          <w:szCs w:val="28"/>
        </w:rPr>
        <w:t xml:space="preserve">Несмотря на то, что </w:t>
      </w:r>
      <w:r w:rsidR="009518FD">
        <w:rPr>
          <w:rFonts w:ascii="Times New Roman" w:hAnsi="Times New Roman" w:cs="Times New Roman"/>
          <w:sz w:val="28"/>
          <w:szCs w:val="28"/>
        </w:rPr>
        <w:t xml:space="preserve">над </w:t>
      </w:r>
      <w:r w:rsidRPr="00FD6398">
        <w:rPr>
          <w:rFonts w:ascii="Times New Roman" w:hAnsi="Times New Roman" w:cs="Times New Roman"/>
          <w:sz w:val="28"/>
          <w:szCs w:val="28"/>
        </w:rPr>
        <w:t xml:space="preserve">вопросом </w:t>
      </w:r>
      <w:r w:rsidR="009518FD">
        <w:rPr>
          <w:rFonts w:ascii="Times New Roman" w:hAnsi="Times New Roman" w:cs="Times New Roman"/>
          <w:sz w:val="28"/>
          <w:szCs w:val="28"/>
        </w:rPr>
        <w:t xml:space="preserve">совершенствования техники игры на инструментах размышляли </w:t>
      </w:r>
      <w:r w:rsidR="00AC4108">
        <w:rPr>
          <w:rFonts w:ascii="Times New Roman" w:hAnsi="Times New Roman" w:cs="Times New Roman"/>
          <w:sz w:val="28"/>
          <w:szCs w:val="28"/>
        </w:rPr>
        <w:t xml:space="preserve">и размышляют </w:t>
      </w:r>
      <w:r w:rsidR="009518FD">
        <w:rPr>
          <w:rFonts w:ascii="Times New Roman" w:hAnsi="Times New Roman" w:cs="Times New Roman"/>
          <w:sz w:val="28"/>
          <w:szCs w:val="28"/>
        </w:rPr>
        <w:t>многие великие педагоги-музыканты, пр</w:t>
      </w:r>
      <w:r w:rsidRPr="00FD6398">
        <w:rPr>
          <w:rFonts w:ascii="Times New Roman" w:hAnsi="Times New Roman" w:cs="Times New Roman"/>
          <w:sz w:val="28"/>
          <w:szCs w:val="28"/>
        </w:rPr>
        <w:t>облема профессиональных заболеваний существует и в сегодня</w:t>
      </w:r>
      <w:r w:rsidR="00A23495">
        <w:rPr>
          <w:rFonts w:ascii="Times New Roman" w:hAnsi="Times New Roman" w:cs="Times New Roman"/>
          <w:sz w:val="28"/>
          <w:szCs w:val="28"/>
        </w:rPr>
        <w:t xml:space="preserve">шней реальности. В Берлине </w:t>
      </w:r>
      <w:r w:rsidR="001951DF">
        <w:rPr>
          <w:rFonts w:ascii="Times New Roman" w:hAnsi="Times New Roman" w:cs="Times New Roman"/>
          <w:sz w:val="28"/>
          <w:szCs w:val="28"/>
        </w:rPr>
        <w:t xml:space="preserve">существует </w:t>
      </w:r>
      <w:r w:rsidRPr="00FD6398">
        <w:rPr>
          <w:rFonts w:ascii="Times New Roman" w:hAnsi="Times New Roman" w:cs="Times New Roman"/>
          <w:sz w:val="28"/>
          <w:szCs w:val="28"/>
        </w:rPr>
        <w:t>Инст</w:t>
      </w:r>
      <w:r w:rsidR="004C0F2F">
        <w:rPr>
          <w:rFonts w:ascii="Times New Roman" w:hAnsi="Times New Roman" w:cs="Times New Roman"/>
          <w:sz w:val="28"/>
          <w:szCs w:val="28"/>
        </w:rPr>
        <w:t>итут здоровья</w:t>
      </w:r>
      <w:r w:rsidRPr="00FD6398">
        <w:rPr>
          <w:rFonts w:ascii="Times New Roman" w:hAnsi="Times New Roman" w:cs="Times New Roman"/>
          <w:sz w:val="28"/>
          <w:szCs w:val="28"/>
        </w:rPr>
        <w:t xml:space="preserve"> музыкантов</w:t>
      </w:r>
      <w:r w:rsidR="004C0F2F">
        <w:rPr>
          <w:rFonts w:ascii="Times New Roman" w:hAnsi="Times New Roman" w:cs="Times New Roman"/>
          <w:sz w:val="28"/>
          <w:szCs w:val="28"/>
        </w:rPr>
        <w:t xml:space="preserve"> имени </w:t>
      </w:r>
      <w:proofErr w:type="spellStart"/>
      <w:r w:rsidR="004C0F2F">
        <w:rPr>
          <w:rFonts w:ascii="Times New Roman" w:hAnsi="Times New Roman" w:cs="Times New Roman"/>
          <w:sz w:val="28"/>
          <w:szCs w:val="28"/>
        </w:rPr>
        <w:t>Курта</w:t>
      </w:r>
      <w:proofErr w:type="spellEnd"/>
      <w:r w:rsidR="004C0F2F">
        <w:rPr>
          <w:rFonts w:ascii="Times New Roman" w:hAnsi="Times New Roman" w:cs="Times New Roman"/>
          <w:sz w:val="28"/>
          <w:szCs w:val="28"/>
        </w:rPr>
        <w:t xml:space="preserve"> Зингера</w:t>
      </w:r>
      <w:r w:rsidRPr="00FD6398">
        <w:rPr>
          <w:rFonts w:ascii="Times New Roman" w:hAnsi="Times New Roman" w:cs="Times New Roman"/>
          <w:sz w:val="28"/>
          <w:szCs w:val="28"/>
        </w:rPr>
        <w:t>, где изучают профессиональные заболевания музыкантов, способы их лечения и профилактики.</w:t>
      </w:r>
      <w:r w:rsidR="00AC4108">
        <w:rPr>
          <w:rFonts w:ascii="Times New Roman" w:hAnsi="Times New Roman" w:cs="Times New Roman"/>
          <w:sz w:val="28"/>
          <w:szCs w:val="28"/>
        </w:rPr>
        <w:t xml:space="preserve"> </w:t>
      </w:r>
      <w:r w:rsidR="004747A2">
        <w:rPr>
          <w:rFonts w:ascii="Times New Roman" w:hAnsi="Times New Roman" w:cs="Times New Roman"/>
          <w:sz w:val="28"/>
          <w:szCs w:val="28"/>
        </w:rPr>
        <w:t>У нас в стране этим вопросом занимались</w:t>
      </w:r>
      <w:r w:rsidR="00A23495">
        <w:rPr>
          <w:rFonts w:ascii="Times New Roman" w:hAnsi="Times New Roman" w:cs="Times New Roman"/>
          <w:sz w:val="28"/>
          <w:szCs w:val="28"/>
        </w:rPr>
        <w:t xml:space="preserve"> преимущественно педагоги-пианисты:</w:t>
      </w:r>
      <w:r w:rsidR="004747A2">
        <w:rPr>
          <w:rFonts w:ascii="Times New Roman" w:hAnsi="Times New Roman" w:cs="Times New Roman"/>
          <w:sz w:val="28"/>
          <w:szCs w:val="28"/>
        </w:rPr>
        <w:t xml:space="preserve"> </w:t>
      </w:r>
      <w:proofErr w:type="gramStart"/>
      <w:r w:rsidR="004747A2">
        <w:rPr>
          <w:rFonts w:ascii="Times New Roman" w:hAnsi="Times New Roman" w:cs="Times New Roman"/>
          <w:sz w:val="28"/>
          <w:szCs w:val="28"/>
        </w:rPr>
        <w:t xml:space="preserve">А. А. Шмидт-Шкловская («О воспитании пианистических навыков»), В. А. </w:t>
      </w:r>
      <w:proofErr w:type="spellStart"/>
      <w:r w:rsidR="004747A2">
        <w:rPr>
          <w:rFonts w:ascii="Times New Roman" w:hAnsi="Times New Roman" w:cs="Times New Roman"/>
          <w:sz w:val="28"/>
          <w:szCs w:val="28"/>
        </w:rPr>
        <w:t>Гутерман</w:t>
      </w:r>
      <w:proofErr w:type="spellEnd"/>
      <w:r w:rsidR="004747A2">
        <w:rPr>
          <w:rFonts w:ascii="Times New Roman" w:hAnsi="Times New Roman" w:cs="Times New Roman"/>
          <w:sz w:val="28"/>
          <w:szCs w:val="28"/>
        </w:rPr>
        <w:t xml:space="preserve"> («Возвращение к творческой жизни.</w:t>
      </w:r>
      <w:proofErr w:type="gramEnd"/>
      <w:r w:rsidR="004747A2">
        <w:rPr>
          <w:rFonts w:ascii="Times New Roman" w:hAnsi="Times New Roman" w:cs="Times New Roman"/>
          <w:sz w:val="28"/>
          <w:szCs w:val="28"/>
        </w:rPr>
        <w:t xml:space="preserve"> </w:t>
      </w:r>
      <w:proofErr w:type="gramStart"/>
      <w:r w:rsidR="004747A2">
        <w:rPr>
          <w:rFonts w:ascii="Times New Roman" w:hAnsi="Times New Roman" w:cs="Times New Roman"/>
          <w:sz w:val="28"/>
          <w:szCs w:val="28"/>
        </w:rPr>
        <w:t>Профессиональные заболевание рук»).</w:t>
      </w:r>
      <w:proofErr w:type="gramEnd"/>
      <w:r w:rsidR="004747A2">
        <w:rPr>
          <w:rFonts w:ascii="Times New Roman" w:hAnsi="Times New Roman" w:cs="Times New Roman"/>
          <w:sz w:val="28"/>
          <w:szCs w:val="28"/>
        </w:rPr>
        <w:t xml:space="preserve"> </w:t>
      </w:r>
      <w:r w:rsidR="00F560CB">
        <w:rPr>
          <w:rFonts w:ascii="Times New Roman" w:hAnsi="Times New Roman" w:cs="Times New Roman"/>
          <w:sz w:val="28"/>
          <w:szCs w:val="28"/>
        </w:rPr>
        <w:t xml:space="preserve">Сегодня в Екатеринбурге живет и работает И. Э. Сафарова - педагог-консультант  по </w:t>
      </w:r>
      <w:r w:rsidR="00F560CB" w:rsidRPr="00F560CB">
        <w:rPr>
          <w:rFonts w:ascii="Times New Roman" w:hAnsi="Times New Roman" w:cs="Times New Roman"/>
          <w:bCs/>
          <w:sz w:val="28"/>
        </w:rPr>
        <w:t>восстановлению движения рук музыкантов и профилактике профессиональных заболеваний</w:t>
      </w:r>
      <w:r w:rsidR="00F560CB">
        <w:rPr>
          <w:rFonts w:ascii="Times New Roman" w:hAnsi="Times New Roman" w:cs="Times New Roman"/>
          <w:bCs/>
          <w:sz w:val="28"/>
        </w:rPr>
        <w:t xml:space="preserve">, последователь В. </w:t>
      </w:r>
      <w:proofErr w:type="spellStart"/>
      <w:r w:rsidR="00F560CB">
        <w:rPr>
          <w:rFonts w:ascii="Times New Roman" w:hAnsi="Times New Roman" w:cs="Times New Roman"/>
          <w:bCs/>
          <w:sz w:val="28"/>
        </w:rPr>
        <w:t>Гутерман</w:t>
      </w:r>
      <w:proofErr w:type="spellEnd"/>
      <w:r w:rsidR="00F560CB">
        <w:rPr>
          <w:rFonts w:ascii="Times New Roman" w:hAnsi="Times New Roman" w:cs="Times New Roman"/>
          <w:bCs/>
          <w:sz w:val="28"/>
        </w:rPr>
        <w:t xml:space="preserve">, автор таких работ, как </w:t>
      </w:r>
      <w:r w:rsidR="00F560CB">
        <w:rPr>
          <w:sz w:val="14"/>
          <w:szCs w:val="14"/>
        </w:rPr>
        <w:t xml:space="preserve">  </w:t>
      </w:r>
      <w:r w:rsidR="00F560CB" w:rsidRPr="00F560CB">
        <w:rPr>
          <w:rFonts w:ascii="Times New Roman" w:hAnsi="Times New Roman" w:cs="Times New Roman"/>
          <w:sz w:val="28"/>
        </w:rPr>
        <w:t xml:space="preserve">«Игры для организации пианистических движений» </w:t>
      </w:r>
      <w:r w:rsidR="00F560CB">
        <w:rPr>
          <w:rFonts w:ascii="Times New Roman" w:hAnsi="Times New Roman" w:cs="Times New Roman"/>
          <w:sz w:val="28"/>
        </w:rPr>
        <w:t>(1994</w:t>
      </w:r>
      <w:r w:rsidR="00F560CB" w:rsidRPr="00F560CB">
        <w:rPr>
          <w:rFonts w:ascii="Times New Roman" w:hAnsi="Times New Roman" w:cs="Times New Roman"/>
          <w:sz w:val="28"/>
        </w:rPr>
        <w:t xml:space="preserve"> г.), «Осязательно-кинестетический метод восстановления двигательной активности человека» (2004 г.)</w:t>
      </w:r>
      <w:r w:rsidR="008B360F">
        <w:rPr>
          <w:rFonts w:ascii="Times New Roman" w:hAnsi="Times New Roman" w:cs="Times New Roman"/>
          <w:sz w:val="28"/>
        </w:rPr>
        <w:t xml:space="preserve"> и др.</w:t>
      </w:r>
      <w:r w:rsidR="00676416">
        <w:rPr>
          <w:rFonts w:ascii="Times New Roman" w:hAnsi="Times New Roman" w:cs="Times New Roman"/>
          <w:sz w:val="28"/>
        </w:rPr>
        <w:t xml:space="preserve"> </w:t>
      </w:r>
      <w:r w:rsidR="00613073">
        <w:rPr>
          <w:rFonts w:ascii="Times New Roman" w:hAnsi="Times New Roman" w:cs="Times New Roman"/>
          <w:sz w:val="28"/>
        </w:rPr>
        <w:t>Существует так</w:t>
      </w:r>
      <w:r w:rsidR="00A23495">
        <w:rPr>
          <w:rFonts w:ascii="Times New Roman" w:hAnsi="Times New Roman" w:cs="Times New Roman"/>
          <w:sz w:val="28"/>
        </w:rPr>
        <w:t xml:space="preserve">же ряд работ, посвященных организации игрового аппарата: В. Х. Мазель </w:t>
      </w:r>
      <w:r w:rsidR="00A23495">
        <w:rPr>
          <w:rFonts w:ascii="Times New Roman" w:hAnsi="Times New Roman" w:cs="Times New Roman"/>
          <w:sz w:val="28"/>
        </w:rPr>
        <w:lastRenderedPageBreak/>
        <w:t xml:space="preserve">«Музыкант и его руки», </w:t>
      </w:r>
      <w:r w:rsidR="00676416">
        <w:rPr>
          <w:rFonts w:ascii="Times New Roman" w:hAnsi="Times New Roman" w:cs="Times New Roman"/>
          <w:sz w:val="28"/>
          <w:szCs w:val="28"/>
        </w:rPr>
        <w:t xml:space="preserve"> </w:t>
      </w:r>
      <w:r w:rsidR="00A23495">
        <w:rPr>
          <w:rFonts w:ascii="Times New Roman" w:hAnsi="Times New Roman" w:cs="Times New Roman"/>
          <w:sz w:val="28"/>
          <w:szCs w:val="28"/>
        </w:rPr>
        <w:t>И. Т. Назаров</w:t>
      </w:r>
      <w:r w:rsidR="00A23495" w:rsidRPr="00A23495">
        <w:rPr>
          <w:rFonts w:ascii="Times New Roman" w:hAnsi="Times New Roman" w:cs="Times New Roman"/>
          <w:sz w:val="28"/>
          <w:szCs w:val="28"/>
        </w:rPr>
        <w:t xml:space="preserve"> </w:t>
      </w:r>
      <w:r w:rsidR="00A23495">
        <w:rPr>
          <w:rFonts w:ascii="Times New Roman" w:hAnsi="Times New Roman" w:cs="Times New Roman"/>
          <w:sz w:val="28"/>
          <w:szCs w:val="28"/>
        </w:rPr>
        <w:t>«</w:t>
      </w:r>
      <w:r w:rsidR="00A23495" w:rsidRPr="00A23495">
        <w:rPr>
          <w:rFonts w:ascii="Times New Roman" w:hAnsi="Times New Roman" w:cs="Times New Roman"/>
          <w:sz w:val="28"/>
          <w:szCs w:val="28"/>
        </w:rPr>
        <w:t>Основы музыкально-исполнительской техники и метод ее совершенствования</w:t>
      </w:r>
      <w:r w:rsidR="00A23495">
        <w:rPr>
          <w:rFonts w:ascii="Times New Roman" w:hAnsi="Times New Roman" w:cs="Times New Roman"/>
          <w:sz w:val="28"/>
          <w:szCs w:val="28"/>
        </w:rPr>
        <w:t>».</w:t>
      </w:r>
    </w:p>
    <w:p w:rsidR="00FD6398" w:rsidRPr="00FD6398" w:rsidRDefault="008B360F" w:rsidP="001951D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Согласно исследованиям п</w:t>
      </w:r>
      <w:r w:rsidR="00FD6398" w:rsidRPr="00FD6398">
        <w:rPr>
          <w:rFonts w:ascii="Times New Roman" w:hAnsi="Times New Roman" w:cs="Times New Roman"/>
          <w:sz w:val="28"/>
          <w:szCs w:val="28"/>
        </w:rPr>
        <w:t>рофессиональные заболевания редко встречаются у музыкантов в возрасте старше 30 лет, и в 72 % случаев они встречаются у лиц, моложе 25 лет, особенно ч</w:t>
      </w:r>
      <w:r w:rsidR="002F2592">
        <w:rPr>
          <w:rFonts w:ascii="Times New Roman" w:hAnsi="Times New Roman" w:cs="Times New Roman"/>
          <w:sz w:val="28"/>
          <w:szCs w:val="28"/>
        </w:rPr>
        <w:t>асто в возрасте 18-23 лет</w:t>
      </w:r>
      <w:r w:rsidR="00FD6398" w:rsidRPr="00FD6398">
        <w:rPr>
          <w:rFonts w:ascii="Times New Roman" w:hAnsi="Times New Roman" w:cs="Times New Roman"/>
          <w:sz w:val="28"/>
          <w:szCs w:val="28"/>
        </w:rPr>
        <w:t xml:space="preserve">. Это тот самый возрастной уровень, когда оркестранты, камерные исполнители, солисты овладевают необходимой для профессиональной деятельности техникой своего инструмента, голоса и вступают на профессиональную сцену. Однако, эта техника и профессиональные навыки еще недостаточно хороши, чтобы предохранить музыканта от «срывов», в результате как физической, так и эмоциональной перегрузки. </w:t>
      </w:r>
      <w:r w:rsidR="002F2592">
        <w:rPr>
          <w:rFonts w:ascii="Times New Roman" w:hAnsi="Times New Roman" w:cs="Times New Roman"/>
          <w:sz w:val="28"/>
          <w:szCs w:val="28"/>
        </w:rPr>
        <w:t>П</w:t>
      </w:r>
      <w:r w:rsidR="00FD6398" w:rsidRPr="00FD6398">
        <w:rPr>
          <w:rFonts w:ascii="Times New Roman" w:hAnsi="Times New Roman" w:cs="Times New Roman"/>
          <w:sz w:val="28"/>
          <w:szCs w:val="28"/>
        </w:rPr>
        <w:t xml:space="preserve">рофессиональные заболевания в массе падают на стадию формирования личности музыканта, иными словами, на период развития исполнительских и творческих навыков. </w:t>
      </w:r>
      <w:r w:rsidR="002F2592">
        <w:rPr>
          <w:rFonts w:ascii="Times New Roman" w:hAnsi="Times New Roman" w:cs="Times New Roman"/>
          <w:sz w:val="28"/>
          <w:szCs w:val="28"/>
        </w:rPr>
        <w:t>Это связано с тем, что, несмотря на молодой возраст, время занятий музыкой к этому времени у большинства превышает 10 лет, так как</w:t>
      </w:r>
      <w:r w:rsidR="00FD6398" w:rsidRPr="00FD6398">
        <w:rPr>
          <w:rFonts w:ascii="Times New Roman" w:eastAsia="Times New Roman" w:hAnsi="Times New Roman" w:cs="Times New Roman"/>
          <w:sz w:val="28"/>
          <w:szCs w:val="28"/>
          <w:lang w:eastAsia="ru-RU"/>
        </w:rPr>
        <w:t xml:space="preserve"> </w:t>
      </w:r>
      <w:r w:rsidR="001513AB">
        <w:rPr>
          <w:rFonts w:ascii="Times New Roman" w:eastAsia="Times New Roman" w:hAnsi="Times New Roman" w:cs="Times New Roman"/>
          <w:sz w:val="28"/>
          <w:szCs w:val="28"/>
          <w:lang w:eastAsia="ru-RU"/>
        </w:rPr>
        <w:t xml:space="preserve">многие </w:t>
      </w:r>
      <w:r w:rsidR="00AC4108">
        <w:rPr>
          <w:rFonts w:ascii="Times New Roman" w:eastAsia="Times New Roman" w:hAnsi="Times New Roman" w:cs="Times New Roman"/>
          <w:sz w:val="28"/>
          <w:szCs w:val="28"/>
          <w:lang w:eastAsia="ru-RU"/>
        </w:rPr>
        <w:t xml:space="preserve">будущие музыканты </w:t>
      </w:r>
      <w:r w:rsidR="00FD6398" w:rsidRPr="00FD6398">
        <w:rPr>
          <w:rFonts w:ascii="Times New Roman" w:eastAsia="Times New Roman" w:hAnsi="Times New Roman" w:cs="Times New Roman"/>
          <w:sz w:val="28"/>
          <w:szCs w:val="28"/>
          <w:lang w:eastAsia="ru-RU"/>
        </w:rPr>
        <w:t>н</w:t>
      </w:r>
      <w:r w:rsidR="002F2592">
        <w:rPr>
          <w:rFonts w:ascii="Times New Roman" w:eastAsia="Times New Roman" w:hAnsi="Times New Roman" w:cs="Times New Roman"/>
          <w:sz w:val="28"/>
          <w:szCs w:val="28"/>
          <w:lang w:eastAsia="ru-RU"/>
        </w:rPr>
        <w:t>ачинают играть с 4-6 лет</w:t>
      </w:r>
      <w:r w:rsidR="00AC4108">
        <w:rPr>
          <w:rFonts w:ascii="Times New Roman" w:eastAsia="Times New Roman" w:hAnsi="Times New Roman" w:cs="Times New Roman"/>
          <w:sz w:val="28"/>
          <w:szCs w:val="28"/>
          <w:lang w:eastAsia="ru-RU"/>
        </w:rPr>
        <w:t>, то есть в то время, когда организм растет, развивается, формируется. На нервно-мышечный аппарат ребенка ложится значительная дополнительная нагрузка, так как труд музыканта связан с большим мышечным напряжением плечевого пояса и рук, большими требованиями к ряду физических качеств.</w:t>
      </w:r>
    </w:p>
    <w:p w:rsidR="00FD6398" w:rsidRDefault="00337B94" w:rsidP="00FD639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сожалению,</w:t>
      </w:r>
      <w:r w:rsidR="00FD6398" w:rsidRPr="00FD6398">
        <w:rPr>
          <w:rFonts w:ascii="Times New Roman" w:eastAsia="Times New Roman" w:hAnsi="Times New Roman" w:cs="Times New Roman"/>
          <w:sz w:val="28"/>
          <w:szCs w:val="28"/>
          <w:lang w:eastAsia="ru-RU"/>
        </w:rPr>
        <w:t xml:space="preserve"> часто педагоги-музыканты почти не занимаются вопросами профилактики профессиональных заболеваний музыкантов, и, чаще всего, им не хватает теоретической</w:t>
      </w:r>
      <w:r w:rsidR="002F2592">
        <w:rPr>
          <w:rFonts w:ascii="Times New Roman" w:eastAsia="Times New Roman" w:hAnsi="Times New Roman" w:cs="Times New Roman"/>
          <w:sz w:val="28"/>
          <w:szCs w:val="28"/>
          <w:lang w:eastAsia="ru-RU"/>
        </w:rPr>
        <w:t xml:space="preserve"> подготовки в этой области.</w:t>
      </w:r>
      <w:r w:rsidR="00B930BD">
        <w:rPr>
          <w:rFonts w:ascii="Times New Roman" w:eastAsia="Times New Roman" w:hAnsi="Times New Roman" w:cs="Times New Roman"/>
          <w:sz w:val="28"/>
          <w:szCs w:val="28"/>
          <w:lang w:eastAsia="ru-RU"/>
        </w:rPr>
        <w:t xml:space="preserve">  </w:t>
      </w:r>
    </w:p>
    <w:p w:rsidR="00FD6398" w:rsidRDefault="006A1FB1" w:rsidP="006A1FB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Предлагаемая работа призвана помочь преподавателям специальных дисциплин </w:t>
      </w:r>
      <w:r w:rsidR="00E87A0F">
        <w:rPr>
          <w:rFonts w:ascii="Times New Roman" w:eastAsia="Times New Roman" w:hAnsi="Times New Roman" w:cs="Times New Roman"/>
          <w:sz w:val="28"/>
          <w:szCs w:val="28"/>
          <w:lang w:eastAsia="ru-RU"/>
        </w:rPr>
        <w:t xml:space="preserve">и студентам </w:t>
      </w:r>
      <w:r>
        <w:rPr>
          <w:rFonts w:ascii="Times New Roman" w:eastAsia="Times New Roman" w:hAnsi="Times New Roman" w:cs="Times New Roman"/>
          <w:sz w:val="28"/>
          <w:szCs w:val="28"/>
          <w:lang w:eastAsia="ru-RU"/>
        </w:rPr>
        <w:t xml:space="preserve">предупредить или распознать на ранней </w:t>
      </w:r>
      <w:r w:rsidR="00E87A0F">
        <w:rPr>
          <w:rFonts w:ascii="Times New Roman" w:eastAsia="Times New Roman" w:hAnsi="Times New Roman" w:cs="Times New Roman"/>
          <w:sz w:val="28"/>
          <w:szCs w:val="28"/>
          <w:lang w:eastAsia="ru-RU"/>
        </w:rPr>
        <w:t>стадии болезни рук</w:t>
      </w:r>
      <w:r>
        <w:rPr>
          <w:rFonts w:ascii="Times New Roman" w:eastAsia="Times New Roman" w:hAnsi="Times New Roman" w:cs="Times New Roman"/>
          <w:sz w:val="28"/>
          <w:szCs w:val="28"/>
          <w:lang w:eastAsia="ru-RU"/>
        </w:rPr>
        <w:t xml:space="preserve">, исправить имеющиеся недостатки </w:t>
      </w:r>
      <w:r w:rsidR="00EF4FF5">
        <w:rPr>
          <w:rFonts w:ascii="Times New Roman" w:eastAsia="Times New Roman" w:hAnsi="Times New Roman" w:cs="Times New Roman"/>
          <w:sz w:val="28"/>
          <w:szCs w:val="28"/>
          <w:lang w:eastAsia="ru-RU"/>
        </w:rPr>
        <w:t xml:space="preserve">исполнительской </w:t>
      </w:r>
      <w:r w:rsidR="00E87A0F">
        <w:rPr>
          <w:rFonts w:ascii="Times New Roman" w:eastAsia="Times New Roman" w:hAnsi="Times New Roman" w:cs="Times New Roman"/>
          <w:sz w:val="28"/>
          <w:szCs w:val="28"/>
          <w:lang w:eastAsia="ru-RU"/>
        </w:rPr>
        <w:t>двигательной системы</w:t>
      </w:r>
      <w:r w:rsidR="00EF4FF5">
        <w:rPr>
          <w:rFonts w:ascii="Times New Roman" w:eastAsia="Times New Roman" w:hAnsi="Times New Roman" w:cs="Times New Roman"/>
          <w:sz w:val="28"/>
          <w:szCs w:val="28"/>
          <w:lang w:eastAsia="ru-RU"/>
        </w:rPr>
        <w:t>, познакомиться со способами</w:t>
      </w:r>
      <w:r>
        <w:rPr>
          <w:rFonts w:ascii="Times New Roman" w:eastAsia="Times New Roman" w:hAnsi="Times New Roman" w:cs="Times New Roman"/>
          <w:sz w:val="28"/>
          <w:szCs w:val="28"/>
          <w:lang w:eastAsia="ru-RU"/>
        </w:rPr>
        <w:t xml:space="preserve"> самостоятельной регуляции исполн</w:t>
      </w:r>
      <w:r w:rsidR="00EF4FF5">
        <w:rPr>
          <w:rFonts w:ascii="Times New Roman" w:eastAsia="Times New Roman" w:hAnsi="Times New Roman" w:cs="Times New Roman"/>
          <w:sz w:val="28"/>
          <w:szCs w:val="28"/>
          <w:lang w:eastAsia="ru-RU"/>
        </w:rPr>
        <w:t>ительских движений, направленными</w:t>
      </w:r>
      <w:r>
        <w:rPr>
          <w:rFonts w:ascii="Times New Roman" w:eastAsia="Times New Roman" w:hAnsi="Times New Roman" w:cs="Times New Roman"/>
          <w:sz w:val="28"/>
          <w:szCs w:val="28"/>
          <w:lang w:eastAsia="ru-RU"/>
        </w:rPr>
        <w:t xml:space="preserve"> на достижение </w:t>
      </w:r>
      <w:r w:rsidR="00E87A0F">
        <w:rPr>
          <w:rFonts w:ascii="Times New Roman" w:eastAsia="Times New Roman" w:hAnsi="Times New Roman" w:cs="Times New Roman"/>
          <w:sz w:val="28"/>
          <w:szCs w:val="28"/>
          <w:lang w:eastAsia="ru-RU"/>
        </w:rPr>
        <w:t xml:space="preserve">целостности и </w:t>
      </w:r>
      <w:r>
        <w:rPr>
          <w:rFonts w:ascii="Times New Roman" w:eastAsia="Times New Roman" w:hAnsi="Times New Roman" w:cs="Times New Roman"/>
          <w:sz w:val="28"/>
          <w:szCs w:val="28"/>
          <w:lang w:eastAsia="ru-RU"/>
        </w:rPr>
        <w:t xml:space="preserve">гармонии </w:t>
      </w:r>
      <w:r w:rsidR="00EF4FF5">
        <w:rPr>
          <w:rFonts w:ascii="Times New Roman" w:eastAsia="Times New Roman" w:hAnsi="Times New Roman" w:cs="Times New Roman"/>
          <w:sz w:val="28"/>
          <w:szCs w:val="28"/>
          <w:lang w:eastAsia="ru-RU"/>
        </w:rPr>
        <w:t>внутри</w:t>
      </w:r>
      <w:r>
        <w:rPr>
          <w:rFonts w:ascii="Times New Roman" w:eastAsia="Times New Roman" w:hAnsi="Times New Roman" w:cs="Times New Roman"/>
          <w:sz w:val="28"/>
          <w:szCs w:val="28"/>
          <w:lang w:eastAsia="ru-RU"/>
        </w:rPr>
        <w:t xml:space="preserve"> исполнительского аппарата</w:t>
      </w:r>
      <w:r w:rsidR="00E87A0F">
        <w:rPr>
          <w:rFonts w:ascii="Times New Roman" w:eastAsia="Times New Roman" w:hAnsi="Times New Roman" w:cs="Times New Roman"/>
          <w:sz w:val="28"/>
          <w:szCs w:val="28"/>
          <w:lang w:eastAsia="ru-RU"/>
        </w:rPr>
        <w:t xml:space="preserve">. </w:t>
      </w:r>
    </w:p>
    <w:p w:rsidR="009621D8" w:rsidRDefault="009621D8" w:rsidP="006A1FB1">
      <w:pPr>
        <w:spacing w:after="0" w:line="360" w:lineRule="auto"/>
        <w:ind w:firstLine="709"/>
        <w:jc w:val="both"/>
        <w:rPr>
          <w:rFonts w:ascii="Times New Roman" w:eastAsia="Times New Roman" w:hAnsi="Times New Roman" w:cs="Times New Roman"/>
          <w:sz w:val="28"/>
          <w:szCs w:val="28"/>
          <w:lang w:eastAsia="ru-RU"/>
        </w:rPr>
      </w:pPr>
      <w:r w:rsidRPr="000E6102">
        <w:rPr>
          <w:rFonts w:ascii="Times New Roman" w:eastAsia="Times New Roman" w:hAnsi="Times New Roman" w:cs="Times New Roman"/>
          <w:b/>
          <w:sz w:val="28"/>
          <w:szCs w:val="28"/>
          <w:lang w:eastAsia="ru-RU"/>
        </w:rPr>
        <w:lastRenderedPageBreak/>
        <w:t>Цель данной работы:</w:t>
      </w:r>
      <w:r>
        <w:rPr>
          <w:rFonts w:ascii="Times New Roman" w:eastAsia="Times New Roman" w:hAnsi="Times New Roman" w:cs="Times New Roman"/>
          <w:sz w:val="28"/>
          <w:szCs w:val="28"/>
          <w:lang w:eastAsia="ru-RU"/>
        </w:rPr>
        <w:t xml:space="preserve"> оказать методическую помощь преподавателям и студентам в предупреждении профессиональных заболеваний рук.</w:t>
      </w: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roofErr w:type="gramStart"/>
      <w:r w:rsidRPr="000E6102">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определить </w:t>
      </w:r>
      <w:r w:rsidR="00D94C3A">
        <w:rPr>
          <w:rFonts w:ascii="Times New Roman" w:eastAsia="Times New Roman" w:hAnsi="Times New Roman" w:cs="Times New Roman"/>
          <w:sz w:val="28"/>
          <w:szCs w:val="28"/>
          <w:lang w:eastAsia="ru-RU"/>
        </w:rPr>
        <w:t>причины возникновения и</w:t>
      </w:r>
      <w:r>
        <w:rPr>
          <w:rFonts w:ascii="Times New Roman" w:eastAsia="Times New Roman" w:hAnsi="Times New Roman" w:cs="Times New Roman"/>
          <w:sz w:val="28"/>
          <w:szCs w:val="28"/>
          <w:lang w:eastAsia="ru-RU"/>
        </w:rPr>
        <w:t xml:space="preserve"> развития профессиональных заболеваний; </w:t>
      </w:r>
      <w:r w:rsidR="000E6102">
        <w:rPr>
          <w:rFonts w:ascii="Times New Roman" w:eastAsia="Times New Roman" w:hAnsi="Times New Roman" w:cs="Times New Roman"/>
          <w:sz w:val="28"/>
          <w:szCs w:val="28"/>
          <w:lang w:eastAsia="ru-RU"/>
        </w:rPr>
        <w:t xml:space="preserve">описать симптомы наиболее типичных проявлений заболеваний рук; </w:t>
      </w:r>
      <w:r w:rsidR="00986AAC">
        <w:rPr>
          <w:rFonts w:ascii="Times New Roman" w:eastAsia="Times New Roman" w:hAnsi="Times New Roman" w:cs="Times New Roman"/>
          <w:sz w:val="28"/>
          <w:szCs w:val="28"/>
          <w:lang w:eastAsia="ru-RU"/>
        </w:rPr>
        <w:t>описать традиционные способы лечения</w:t>
      </w:r>
      <w:r w:rsidR="000E6102">
        <w:rPr>
          <w:rFonts w:ascii="Times New Roman" w:eastAsia="Times New Roman" w:hAnsi="Times New Roman" w:cs="Times New Roman"/>
          <w:sz w:val="28"/>
          <w:szCs w:val="28"/>
          <w:lang w:eastAsia="ru-RU"/>
        </w:rPr>
        <w:t xml:space="preserve"> при проявлениях заболеваний рук; предложить ряд </w:t>
      </w:r>
      <w:r w:rsidR="004460DE">
        <w:rPr>
          <w:rFonts w:ascii="Times New Roman" w:eastAsia="Times New Roman" w:hAnsi="Times New Roman" w:cs="Times New Roman"/>
          <w:sz w:val="28"/>
          <w:szCs w:val="28"/>
          <w:lang w:eastAsia="ru-RU"/>
        </w:rPr>
        <w:t>практических рекомендаций</w:t>
      </w:r>
      <w:r w:rsidR="000E6102">
        <w:rPr>
          <w:rFonts w:ascii="Times New Roman" w:eastAsia="Times New Roman" w:hAnsi="Times New Roman" w:cs="Times New Roman"/>
          <w:sz w:val="28"/>
          <w:szCs w:val="28"/>
          <w:lang w:eastAsia="ru-RU"/>
        </w:rPr>
        <w:t>, направленных на воспитание правильных мышечных ощущений.</w:t>
      </w:r>
      <w:proofErr w:type="gramEnd"/>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E877CB" w:rsidRDefault="00E877CB" w:rsidP="009621D8">
      <w:pPr>
        <w:spacing w:after="0" w:line="360" w:lineRule="auto"/>
        <w:ind w:firstLine="709"/>
        <w:jc w:val="both"/>
        <w:rPr>
          <w:rFonts w:ascii="Times New Roman" w:eastAsia="Times New Roman" w:hAnsi="Times New Roman" w:cs="Times New Roman"/>
          <w:sz w:val="28"/>
          <w:szCs w:val="28"/>
          <w:lang w:eastAsia="ru-RU"/>
        </w:rPr>
      </w:pPr>
    </w:p>
    <w:p w:rsidR="00E877CB" w:rsidRDefault="00E877CB"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D94C3A" w:rsidRDefault="00D94C3A"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Pr="00676416" w:rsidRDefault="00D94C3A" w:rsidP="00FB7DA4">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Причины возникновения и</w:t>
      </w:r>
      <w:r w:rsidR="00676416" w:rsidRPr="00676416">
        <w:rPr>
          <w:rFonts w:ascii="Times New Roman" w:eastAsia="Times New Roman" w:hAnsi="Times New Roman" w:cs="Times New Roman"/>
          <w:b/>
          <w:sz w:val="28"/>
          <w:szCs w:val="28"/>
          <w:lang w:eastAsia="ru-RU"/>
        </w:rPr>
        <w:t xml:space="preserve"> развития профессиональных заболеваний</w:t>
      </w:r>
    </w:p>
    <w:p w:rsidR="00676416" w:rsidRP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9621D8" w:rsidRPr="004C45CA" w:rsidRDefault="004C45CA" w:rsidP="001951DF">
      <w:pPr>
        <w:spacing w:after="0" w:line="360" w:lineRule="auto"/>
        <w:ind w:firstLine="709"/>
        <w:jc w:val="both"/>
        <w:rPr>
          <w:rFonts w:ascii="Times New Roman" w:eastAsia="Times New Roman" w:hAnsi="Times New Roman" w:cs="Times New Roman"/>
          <w:sz w:val="28"/>
          <w:szCs w:val="28"/>
          <w:lang w:eastAsia="ru-RU"/>
        </w:rPr>
      </w:pPr>
      <w:r w:rsidRPr="004C45CA">
        <w:rPr>
          <w:rFonts w:ascii="Times New Roman" w:hAnsi="Times New Roman" w:cs="Times New Roman"/>
          <w:sz w:val="28"/>
          <w:szCs w:val="28"/>
        </w:rPr>
        <w:t>Б</w:t>
      </w:r>
      <w:r w:rsidR="00C85D71" w:rsidRPr="004C45CA">
        <w:rPr>
          <w:rFonts w:ascii="Times New Roman" w:hAnsi="Times New Roman" w:cs="Times New Roman"/>
          <w:sz w:val="28"/>
          <w:szCs w:val="28"/>
        </w:rPr>
        <w:t>ольные профессиональными заболеваниями, как правило, связывают это с хроническим утомлением на почве профессионального перенапряжения мышц и функций, связанных еще с нервирующими моментами и профессиональными перегрузками. Можно сделать вывод, что профессиональные заболевания возникают в результате нарушения естественных физиологических законов работы мышц и функций, которое может быть вызвано как искажением рабочих навыков и физическими особенностями организма, так и недостатком тренированности исполнительского аппарата.</w:t>
      </w:r>
    </w:p>
    <w:p w:rsidR="006C1744" w:rsidRPr="006C1744" w:rsidRDefault="00D94C3A" w:rsidP="001951D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 </w:t>
      </w:r>
      <w:proofErr w:type="spellStart"/>
      <w:r>
        <w:rPr>
          <w:rFonts w:ascii="Times New Roman" w:eastAsia="Times New Roman" w:hAnsi="Times New Roman" w:cs="Times New Roman"/>
          <w:sz w:val="28"/>
          <w:szCs w:val="28"/>
          <w:lang w:eastAsia="ru-RU"/>
        </w:rPr>
        <w:t>Гутерман</w:t>
      </w:r>
      <w:proofErr w:type="spellEnd"/>
      <w:r>
        <w:rPr>
          <w:rFonts w:ascii="Times New Roman" w:eastAsia="Times New Roman" w:hAnsi="Times New Roman" w:cs="Times New Roman"/>
          <w:sz w:val="28"/>
          <w:szCs w:val="28"/>
          <w:lang w:eastAsia="ru-RU"/>
        </w:rPr>
        <w:t xml:space="preserve"> в своей работе «Возвращение к творческой жизни» пишет, что «о</w:t>
      </w:r>
      <w:r w:rsidR="006C1744" w:rsidRPr="006C1744">
        <w:rPr>
          <w:rFonts w:ascii="Times New Roman" w:eastAsia="Times New Roman" w:hAnsi="Times New Roman" w:cs="Times New Roman"/>
          <w:sz w:val="28"/>
          <w:szCs w:val="28"/>
          <w:lang w:eastAsia="ru-RU"/>
        </w:rPr>
        <w:t>сновная причина любого профессионального заболевания в нарушении целостности, единства, гармонии внутри двигательной системы исполнителя, в которой задействовано по сути дела все его тело, начиная с кончиков пальцев рук и кончая концами пальцев ног</w:t>
      </w:r>
      <w:r>
        <w:rPr>
          <w:rFonts w:ascii="Times New Roman" w:eastAsia="Times New Roman" w:hAnsi="Times New Roman" w:cs="Times New Roman"/>
          <w:sz w:val="28"/>
          <w:szCs w:val="28"/>
          <w:lang w:eastAsia="ru-RU"/>
        </w:rPr>
        <w:t>»</w:t>
      </w:r>
      <w:r w:rsidR="006C1744" w:rsidRPr="006C17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16E24">
        <w:rPr>
          <w:rFonts w:ascii="Times New Roman" w:eastAsia="Times New Roman" w:hAnsi="Times New Roman" w:cs="Times New Roman"/>
          <w:sz w:val="28"/>
          <w:szCs w:val="28"/>
          <w:lang w:eastAsia="ru-RU"/>
        </w:rPr>
        <w:t xml:space="preserve">В результате нарушения целостности двигательной системы исполнителя сильные, крупные мышцы выключаются из работы, бездействуют, а слабые мышцы и связки наоборот начинают выполнять активную и </w:t>
      </w:r>
      <w:r>
        <w:rPr>
          <w:rFonts w:ascii="Times New Roman" w:eastAsia="Times New Roman" w:hAnsi="Times New Roman" w:cs="Times New Roman"/>
          <w:sz w:val="28"/>
          <w:szCs w:val="28"/>
          <w:lang w:eastAsia="ru-RU"/>
        </w:rPr>
        <w:t>тяжелую работу.</w:t>
      </w:r>
      <w:r w:rsidR="00732974">
        <w:rPr>
          <w:rFonts w:ascii="Times New Roman" w:eastAsia="Times New Roman" w:hAnsi="Times New Roman" w:cs="Times New Roman"/>
          <w:sz w:val="28"/>
          <w:szCs w:val="28"/>
          <w:lang w:eastAsia="ru-RU"/>
        </w:rPr>
        <w:t xml:space="preserve"> </w:t>
      </w:r>
      <w:r w:rsidR="0074218D">
        <w:rPr>
          <w:rFonts w:ascii="Times New Roman" w:eastAsia="Times New Roman" w:hAnsi="Times New Roman" w:cs="Times New Roman"/>
          <w:sz w:val="28"/>
          <w:szCs w:val="28"/>
          <w:lang w:eastAsia="ru-RU"/>
        </w:rPr>
        <w:t>Происходит разбалансировка двигательной системы</w:t>
      </w:r>
      <w:r w:rsidR="00732974">
        <w:rPr>
          <w:rFonts w:ascii="Times New Roman" w:eastAsia="Times New Roman" w:hAnsi="Times New Roman" w:cs="Times New Roman"/>
          <w:sz w:val="28"/>
          <w:szCs w:val="28"/>
          <w:lang w:eastAsia="ru-RU"/>
        </w:rPr>
        <w:t>, ухудшается проводимость нервных путей и кровообращение.</w:t>
      </w:r>
    </w:p>
    <w:p w:rsidR="006C1744" w:rsidRPr="006C1744" w:rsidRDefault="006C1744" w:rsidP="001951DF">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В результате разбалансировки двигательной системы, нарушения кровообращения и проводимости нервных путей в мышцах рук исполнителя возникает тот источник всех бед, тот корень различных заболеваний рук, который именуется контрактурой: стойкое сокращение одной из мышц, чаще всего это мышца плеча, кото</w:t>
      </w:r>
      <w:r w:rsidRPr="006C1744">
        <w:rPr>
          <w:rFonts w:ascii="Times New Roman" w:eastAsia="Times New Roman" w:hAnsi="Times New Roman" w:cs="Times New Roman"/>
          <w:sz w:val="28"/>
          <w:szCs w:val="28"/>
          <w:lang w:eastAsia="ru-RU"/>
        </w:rPr>
        <w:softHyphen/>
        <w:t xml:space="preserve">рая оказывается сведенной постоянной судорогой. Парадоксальным фактом является то, что болевые ощущения возникают не на месте контрактуры, а в самых различных частях руки - в предплечья, запястье, отдают в спину, шею и т.д. Именно в результате </w:t>
      </w:r>
      <w:r w:rsidRPr="006C1744">
        <w:rPr>
          <w:rFonts w:ascii="Times New Roman" w:eastAsia="Times New Roman" w:hAnsi="Times New Roman" w:cs="Times New Roman"/>
          <w:sz w:val="28"/>
          <w:szCs w:val="28"/>
          <w:lang w:eastAsia="ru-RU"/>
        </w:rPr>
        <w:lastRenderedPageBreak/>
        <w:t xml:space="preserve">контрактуры, возникшей в мышце плеча, появляются </w:t>
      </w:r>
      <w:proofErr w:type="spellStart"/>
      <w:r w:rsidRPr="006C1744">
        <w:rPr>
          <w:rFonts w:ascii="Times New Roman" w:eastAsia="Times New Roman" w:hAnsi="Times New Roman" w:cs="Times New Roman"/>
          <w:sz w:val="28"/>
          <w:szCs w:val="28"/>
          <w:lang w:eastAsia="ru-RU"/>
        </w:rPr>
        <w:t>гигромы</w:t>
      </w:r>
      <w:proofErr w:type="spellEnd"/>
      <w:r w:rsidRPr="006C1744">
        <w:rPr>
          <w:rFonts w:ascii="Times New Roman" w:eastAsia="Times New Roman" w:hAnsi="Times New Roman" w:cs="Times New Roman"/>
          <w:sz w:val="28"/>
          <w:szCs w:val="28"/>
          <w:lang w:eastAsia="ru-RU"/>
        </w:rPr>
        <w:t xml:space="preserve"> (шишки) на запястье, тендовагиниты и другие заболевания.</w:t>
      </w:r>
    </w:p>
    <w:p w:rsidR="006C1744" w:rsidRPr="006C1744" w:rsidRDefault="006C1744" w:rsidP="001951DF">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 xml:space="preserve">Стоит избавиться от контрактуры, убрать ее, как исчезают через несколько дней ганглии (которые во всем мире давят и режут), прекращаются боли, проходят опухоли, оживают вялые, безвольные мышцы; восстанавливается </w:t>
      </w:r>
      <w:proofErr w:type="spellStart"/>
      <w:r w:rsidRPr="006C1744">
        <w:rPr>
          <w:rFonts w:ascii="Times New Roman" w:eastAsia="Times New Roman" w:hAnsi="Times New Roman" w:cs="Times New Roman"/>
          <w:sz w:val="28"/>
          <w:szCs w:val="28"/>
          <w:lang w:eastAsia="ru-RU"/>
        </w:rPr>
        <w:t>слухо-мышечный</w:t>
      </w:r>
      <w:proofErr w:type="spellEnd"/>
      <w:r w:rsidRPr="006C1744">
        <w:rPr>
          <w:rFonts w:ascii="Times New Roman" w:eastAsia="Times New Roman" w:hAnsi="Times New Roman" w:cs="Times New Roman"/>
          <w:sz w:val="28"/>
          <w:szCs w:val="28"/>
          <w:lang w:eastAsia="ru-RU"/>
        </w:rPr>
        <w:t xml:space="preserve"> контакт. У сведенной контрактурой мышцы уменьшается натяжение обвивающих ее нервных волокон (мышечных веретен). Появляется проводимость через нее нервных от нейронных слуховых и эмоциональных систем к пальцам и обратных сигналов от пальцев к мозгу. При избавлении от контрактуры, рука исполнителя снова становится органом речи, он получает возможность свободно выражать на инструменте образный строй исполняемого им произведения.</w:t>
      </w:r>
    </w:p>
    <w:p w:rsidR="006C1744" w:rsidRPr="006C1744" w:rsidRDefault="006C1744" w:rsidP="001951DF">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Освобождение от контрактуры</w:t>
      </w:r>
      <w:r w:rsidR="001951DF" w:rsidRPr="001951DF">
        <w:rPr>
          <w:rFonts w:ascii="Times New Roman" w:eastAsia="Times New Roman" w:hAnsi="Times New Roman" w:cs="Times New Roman"/>
          <w:sz w:val="28"/>
          <w:szCs w:val="28"/>
          <w:lang w:eastAsia="ru-RU"/>
        </w:rPr>
        <w:t xml:space="preserve"> </w:t>
      </w:r>
      <w:r w:rsidR="001951DF">
        <w:rPr>
          <w:rFonts w:ascii="Times New Roman" w:eastAsia="Times New Roman" w:hAnsi="Times New Roman" w:cs="Times New Roman"/>
          <w:sz w:val="28"/>
          <w:szCs w:val="28"/>
          <w:lang w:eastAsia="ru-RU"/>
        </w:rPr>
        <w:t>п</w:t>
      </w:r>
      <w:r w:rsidRPr="006C1744">
        <w:rPr>
          <w:rFonts w:ascii="Times New Roman" w:eastAsia="Times New Roman" w:hAnsi="Times New Roman" w:cs="Times New Roman"/>
          <w:sz w:val="28"/>
          <w:szCs w:val="28"/>
          <w:lang w:eastAsia="ru-RU"/>
        </w:rPr>
        <w:t>роисходит без инструмента, путем расправления сведенной контрактурой мышцы, возвращения ее в рабочее состояние. Метод работы - сравнение больной руки ученика и здоровой педагога, имитация педагогом напряженного состояния судорожно сокращенной мышцы. Важно полное доверие между педагогом и учеником, и понимание ситуации (бывает сложно убедить музыканта в истинной причине его заболевания).</w:t>
      </w: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8310DD" w:rsidRDefault="008310DD" w:rsidP="009621D8">
      <w:pPr>
        <w:spacing w:after="0" w:line="360" w:lineRule="auto"/>
        <w:ind w:firstLine="709"/>
        <w:jc w:val="both"/>
        <w:rPr>
          <w:rFonts w:ascii="Times New Roman" w:eastAsia="Times New Roman" w:hAnsi="Times New Roman" w:cs="Times New Roman"/>
          <w:sz w:val="28"/>
          <w:szCs w:val="28"/>
          <w:lang w:eastAsia="ru-RU"/>
        </w:rPr>
      </w:pPr>
    </w:p>
    <w:p w:rsidR="008310DD" w:rsidRDefault="008310DD" w:rsidP="009621D8">
      <w:pPr>
        <w:spacing w:after="0" w:line="360" w:lineRule="auto"/>
        <w:ind w:firstLine="709"/>
        <w:jc w:val="both"/>
        <w:rPr>
          <w:rFonts w:ascii="Times New Roman" w:eastAsia="Times New Roman" w:hAnsi="Times New Roman" w:cs="Times New Roman"/>
          <w:sz w:val="28"/>
          <w:szCs w:val="28"/>
          <w:lang w:eastAsia="ru-RU"/>
        </w:rPr>
      </w:pPr>
    </w:p>
    <w:p w:rsidR="008310DD" w:rsidRDefault="008310DD" w:rsidP="009621D8">
      <w:pPr>
        <w:spacing w:after="0" w:line="360" w:lineRule="auto"/>
        <w:ind w:firstLine="709"/>
        <w:jc w:val="both"/>
        <w:rPr>
          <w:rFonts w:ascii="Times New Roman" w:eastAsia="Times New Roman" w:hAnsi="Times New Roman" w:cs="Times New Roman"/>
          <w:sz w:val="28"/>
          <w:szCs w:val="28"/>
          <w:lang w:eastAsia="ru-RU"/>
        </w:rPr>
      </w:pPr>
    </w:p>
    <w:p w:rsidR="008310DD" w:rsidRDefault="008310DD" w:rsidP="009621D8">
      <w:pPr>
        <w:spacing w:after="0" w:line="360" w:lineRule="auto"/>
        <w:ind w:firstLine="709"/>
        <w:jc w:val="both"/>
        <w:rPr>
          <w:rFonts w:ascii="Times New Roman" w:eastAsia="Times New Roman" w:hAnsi="Times New Roman" w:cs="Times New Roman"/>
          <w:sz w:val="28"/>
          <w:szCs w:val="28"/>
          <w:lang w:eastAsia="ru-RU"/>
        </w:rPr>
      </w:pPr>
    </w:p>
    <w:p w:rsidR="009621D8" w:rsidRDefault="009621D8" w:rsidP="009621D8">
      <w:pPr>
        <w:spacing w:after="0" w:line="360" w:lineRule="auto"/>
        <w:ind w:firstLine="709"/>
        <w:jc w:val="both"/>
        <w:rPr>
          <w:rFonts w:ascii="Times New Roman" w:eastAsia="Times New Roman" w:hAnsi="Times New Roman" w:cs="Times New Roman"/>
          <w:sz w:val="28"/>
          <w:szCs w:val="28"/>
          <w:lang w:eastAsia="ru-RU"/>
        </w:rPr>
      </w:pPr>
    </w:p>
    <w:p w:rsidR="009621D8" w:rsidRPr="00676416" w:rsidRDefault="00676416" w:rsidP="00FB7DA4">
      <w:pPr>
        <w:spacing w:after="0" w:line="360" w:lineRule="auto"/>
        <w:jc w:val="center"/>
        <w:rPr>
          <w:rFonts w:ascii="Times New Roman" w:eastAsia="Times New Roman" w:hAnsi="Times New Roman" w:cs="Times New Roman"/>
          <w:b/>
          <w:sz w:val="28"/>
          <w:szCs w:val="28"/>
          <w:lang w:eastAsia="ru-RU"/>
        </w:rPr>
      </w:pPr>
      <w:r w:rsidRPr="00676416">
        <w:rPr>
          <w:rFonts w:ascii="Times New Roman" w:eastAsia="Times New Roman" w:hAnsi="Times New Roman" w:cs="Times New Roman"/>
          <w:b/>
          <w:sz w:val="28"/>
          <w:szCs w:val="28"/>
          <w:lang w:eastAsia="ru-RU"/>
        </w:rPr>
        <w:lastRenderedPageBreak/>
        <w:t>Симптомы наиболее типичных проявлений заболеваний рук</w:t>
      </w:r>
    </w:p>
    <w:p w:rsidR="00676416" w:rsidRDefault="00676416" w:rsidP="009621D8">
      <w:pPr>
        <w:spacing w:after="0" w:line="360" w:lineRule="auto"/>
        <w:ind w:firstLine="709"/>
        <w:jc w:val="both"/>
        <w:rPr>
          <w:rFonts w:ascii="Times New Roman" w:eastAsia="Times New Roman" w:hAnsi="Times New Roman" w:cs="Times New Roman"/>
          <w:sz w:val="28"/>
          <w:szCs w:val="28"/>
          <w:lang w:eastAsia="ru-RU"/>
        </w:rPr>
      </w:pPr>
    </w:p>
    <w:p w:rsidR="006C1744" w:rsidRPr="006C1744" w:rsidRDefault="006C1744" w:rsidP="008310DD">
      <w:pPr>
        <w:spacing w:after="0" w:line="360" w:lineRule="auto"/>
        <w:ind w:firstLine="709"/>
        <w:rPr>
          <w:rFonts w:ascii="Times New Roman" w:eastAsia="Times New Roman" w:hAnsi="Times New Roman" w:cs="Times New Roman"/>
          <w:b/>
          <w:i/>
          <w:sz w:val="28"/>
          <w:szCs w:val="24"/>
          <w:lang w:eastAsia="ru-RU"/>
        </w:rPr>
      </w:pPr>
      <w:r w:rsidRPr="006C1744">
        <w:rPr>
          <w:rFonts w:ascii="Times New Roman" w:eastAsia="Times New Roman" w:hAnsi="Times New Roman" w:cs="Times New Roman"/>
          <w:b/>
          <w:i/>
          <w:sz w:val="28"/>
          <w:szCs w:val="24"/>
          <w:lang w:eastAsia="ru-RU"/>
        </w:rPr>
        <w:t>На ранних стадиях</w:t>
      </w:r>
      <w:r w:rsidR="008310DD" w:rsidRPr="00B640E0">
        <w:rPr>
          <w:rFonts w:ascii="Times New Roman" w:eastAsia="Times New Roman" w:hAnsi="Times New Roman" w:cs="Times New Roman"/>
          <w:b/>
          <w:i/>
          <w:sz w:val="28"/>
          <w:szCs w:val="24"/>
          <w:lang w:eastAsia="ru-RU"/>
        </w:rPr>
        <w:t>:</w:t>
      </w:r>
    </w:p>
    <w:p w:rsidR="008310DD"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у</w:t>
      </w:r>
      <w:r w:rsidR="008310DD" w:rsidRPr="00586E7E">
        <w:rPr>
          <w:rFonts w:ascii="Times New Roman" w:eastAsia="Times New Roman" w:hAnsi="Times New Roman" w:cs="Times New Roman"/>
          <w:sz w:val="28"/>
          <w:szCs w:val="28"/>
          <w:lang w:eastAsia="ru-RU"/>
        </w:rPr>
        <w:t>томляемость рук</w:t>
      </w:r>
      <w:r w:rsidRPr="00586E7E">
        <w:rPr>
          <w:rFonts w:ascii="Times New Roman" w:eastAsia="Times New Roman" w:hAnsi="Times New Roman" w:cs="Times New Roman"/>
          <w:sz w:val="28"/>
          <w:szCs w:val="28"/>
          <w:lang w:eastAsia="ru-RU"/>
        </w:rPr>
        <w:t>;</w:t>
      </w:r>
    </w:p>
    <w:p w:rsidR="008310DD"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с</w:t>
      </w:r>
      <w:r w:rsidR="008310DD" w:rsidRPr="00586E7E">
        <w:rPr>
          <w:rFonts w:ascii="Times New Roman" w:eastAsia="Times New Roman" w:hAnsi="Times New Roman" w:cs="Times New Roman"/>
          <w:sz w:val="28"/>
          <w:szCs w:val="28"/>
          <w:lang w:eastAsia="ru-RU"/>
        </w:rPr>
        <w:t>лабость пальцев</w:t>
      </w:r>
      <w:r w:rsidRPr="00586E7E">
        <w:rPr>
          <w:rFonts w:ascii="Times New Roman" w:eastAsia="Times New Roman" w:hAnsi="Times New Roman" w:cs="Times New Roman"/>
          <w:sz w:val="28"/>
          <w:szCs w:val="28"/>
          <w:lang w:eastAsia="ru-RU"/>
        </w:rPr>
        <w:t>;</w:t>
      </w:r>
    </w:p>
    <w:p w:rsidR="008310DD"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н</w:t>
      </w:r>
      <w:r w:rsidR="006C1744" w:rsidRPr="00586E7E">
        <w:rPr>
          <w:rFonts w:ascii="Times New Roman" w:eastAsia="Times New Roman" w:hAnsi="Times New Roman" w:cs="Times New Roman"/>
          <w:sz w:val="28"/>
          <w:szCs w:val="28"/>
          <w:lang w:eastAsia="ru-RU"/>
        </w:rPr>
        <w:t>еудобство, неловкость, отсутствие хо</w:t>
      </w:r>
      <w:r w:rsidR="008310DD" w:rsidRPr="00586E7E">
        <w:rPr>
          <w:rFonts w:ascii="Times New Roman" w:eastAsia="Times New Roman" w:hAnsi="Times New Roman" w:cs="Times New Roman"/>
          <w:sz w:val="28"/>
          <w:szCs w:val="28"/>
          <w:lang w:eastAsia="ru-RU"/>
        </w:rPr>
        <w:t>рошего контакта с инструментом</w:t>
      </w:r>
      <w:r w:rsidRPr="00586E7E">
        <w:rPr>
          <w:rFonts w:ascii="Times New Roman" w:eastAsia="Times New Roman" w:hAnsi="Times New Roman" w:cs="Times New Roman"/>
          <w:sz w:val="28"/>
          <w:szCs w:val="28"/>
          <w:lang w:eastAsia="ru-RU"/>
        </w:rPr>
        <w:t>;</w:t>
      </w:r>
    </w:p>
    <w:p w:rsidR="008310DD"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п</w:t>
      </w:r>
      <w:r w:rsidR="006C1744" w:rsidRPr="00586E7E">
        <w:rPr>
          <w:rFonts w:ascii="Times New Roman" w:eastAsia="Times New Roman" w:hAnsi="Times New Roman" w:cs="Times New Roman"/>
          <w:sz w:val="28"/>
          <w:szCs w:val="28"/>
          <w:lang w:eastAsia="ru-RU"/>
        </w:rPr>
        <w:t>лохое владение звуковыми градациями; отсутствие звучащего пиано (часто ссылки на "плохой инструмент", на то, что "вот только что дома все звучало", страх, внутренний зажим перед взятием тихого зв</w:t>
      </w:r>
      <w:r w:rsidRPr="00586E7E">
        <w:rPr>
          <w:rFonts w:ascii="Times New Roman" w:eastAsia="Times New Roman" w:hAnsi="Times New Roman" w:cs="Times New Roman"/>
          <w:sz w:val="28"/>
          <w:szCs w:val="28"/>
          <w:lang w:eastAsia="ru-RU"/>
        </w:rPr>
        <w:t>ука) и хорошего, полного форте;</w:t>
      </w:r>
    </w:p>
    <w:p w:rsidR="008310DD"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ж</w:t>
      </w:r>
      <w:r w:rsidR="006C1744" w:rsidRPr="00586E7E">
        <w:rPr>
          <w:rFonts w:ascii="Times New Roman" w:eastAsia="Times New Roman" w:hAnsi="Times New Roman" w:cs="Times New Roman"/>
          <w:sz w:val="28"/>
          <w:szCs w:val="28"/>
          <w:lang w:eastAsia="ru-RU"/>
        </w:rPr>
        <w:t>алобы на то, что руки "не слушают</w:t>
      </w:r>
      <w:r w:rsidRPr="00586E7E">
        <w:rPr>
          <w:rFonts w:ascii="Times New Roman" w:eastAsia="Times New Roman" w:hAnsi="Times New Roman" w:cs="Times New Roman"/>
          <w:sz w:val="28"/>
          <w:szCs w:val="28"/>
          <w:lang w:eastAsia="ru-RU"/>
        </w:rPr>
        <w:t>ся", техническая беспомощность;</w:t>
      </w:r>
    </w:p>
    <w:p w:rsidR="006C1744" w:rsidRPr="00586E7E" w:rsidRDefault="00586E7E" w:rsidP="00586E7E">
      <w:pPr>
        <w:pStyle w:val="a5"/>
        <w:numPr>
          <w:ilvl w:val="0"/>
          <w:numId w:val="13"/>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нервозность, раздражительность, неуверенность, н</w:t>
      </w:r>
      <w:r w:rsidR="006C1744" w:rsidRPr="00586E7E">
        <w:rPr>
          <w:rFonts w:ascii="Times New Roman" w:eastAsia="Times New Roman" w:hAnsi="Times New Roman" w:cs="Times New Roman"/>
          <w:sz w:val="28"/>
          <w:szCs w:val="28"/>
          <w:lang w:eastAsia="ru-RU"/>
        </w:rPr>
        <w:t>арушение дыхания.</w:t>
      </w:r>
    </w:p>
    <w:p w:rsidR="006C1744" w:rsidRPr="006C1744" w:rsidRDefault="006C1744" w:rsidP="00732974">
      <w:pPr>
        <w:spacing w:after="0" w:line="360" w:lineRule="auto"/>
        <w:ind w:firstLine="709"/>
        <w:jc w:val="both"/>
        <w:rPr>
          <w:rFonts w:ascii="Times New Roman" w:eastAsia="Times New Roman" w:hAnsi="Times New Roman" w:cs="Times New Roman"/>
          <w:i/>
          <w:sz w:val="28"/>
          <w:szCs w:val="28"/>
          <w:lang w:eastAsia="ru-RU"/>
        </w:rPr>
      </w:pPr>
      <w:r w:rsidRPr="006C1744">
        <w:rPr>
          <w:rFonts w:ascii="Times New Roman" w:eastAsia="Times New Roman" w:hAnsi="Times New Roman" w:cs="Times New Roman"/>
          <w:b/>
          <w:i/>
          <w:sz w:val="28"/>
          <w:szCs w:val="28"/>
          <w:lang w:eastAsia="ru-RU"/>
        </w:rPr>
        <w:t>Острое состояние</w:t>
      </w:r>
      <w:r w:rsidR="008310DD" w:rsidRPr="00B640E0">
        <w:rPr>
          <w:rFonts w:ascii="Times New Roman" w:eastAsia="Times New Roman" w:hAnsi="Times New Roman" w:cs="Times New Roman"/>
          <w:b/>
          <w:i/>
          <w:sz w:val="28"/>
          <w:szCs w:val="28"/>
          <w:lang w:eastAsia="ru-RU"/>
        </w:rPr>
        <w:t>:</w:t>
      </w:r>
      <w:r w:rsidRPr="006C1744">
        <w:rPr>
          <w:rFonts w:ascii="Times New Roman" w:eastAsia="Times New Roman" w:hAnsi="Times New Roman" w:cs="Times New Roman"/>
          <w:i/>
          <w:sz w:val="28"/>
          <w:szCs w:val="28"/>
          <w:lang w:eastAsia="ru-RU"/>
        </w:rPr>
        <w:t> </w:t>
      </w:r>
    </w:p>
    <w:p w:rsidR="00B640E0" w:rsidRPr="00586E7E"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о</w:t>
      </w:r>
      <w:r w:rsidR="006C1744" w:rsidRPr="00586E7E">
        <w:rPr>
          <w:rFonts w:ascii="Times New Roman" w:eastAsia="Times New Roman" w:hAnsi="Times New Roman" w:cs="Times New Roman"/>
          <w:sz w:val="28"/>
          <w:szCs w:val="28"/>
          <w:lang w:eastAsia="ru-RU"/>
        </w:rPr>
        <w:t>стрые, режущие боли в суставах в предплечье, в мышцах плечев</w:t>
      </w:r>
      <w:r w:rsidRPr="00586E7E">
        <w:rPr>
          <w:rFonts w:ascii="Times New Roman" w:eastAsia="Times New Roman" w:hAnsi="Times New Roman" w:cs="Times New Roman"/>
          <w:sz w:val="28"/>
          <w:szCs w:val="28"/>
          <w:lang w:eastAsia="ru-RU"/>
        </w:rPr>
        <w:t>ого пояса, онемение, дрожь рук;</w:t>
      </w:r>
    </w:p>
    <w:p w:rsidR="00B640E0" w:rsidRPr="00586E7E"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б</w:t>
      </w:r>
      <w:r w:rsidR="006C1744" w:rsidRPr="00586E7E">
        <w:rPr>
          <w:rFonts w:ascii="Times New Roman" w:eastAsia="Times New Roman" w:hAnsi="Times New Roman" w:cs="Times New Roman"/>
          <w:sz w:val="28"/>
          <w:szCs w:val="28"/>
          <w:lang w:eastAsia="ru-RU"/>
        </w:rPr>
        <w:t>оли в позвоночни</w:t>
      </w:r>
      <w:r w:rsidRPr="00586E7E">
        <w:rPr>
          <w:rFonts w:ascii="Times New Roman" w:eastAsia="Times New Roman" w:hAnsi="Times New Roman" w:cs="Times New Roman"/>
          <w:sz w:val="28"/>
          <w:szCs w:val="28"/>
          <w:lang w:eastAsia="ru-RU"/>
        </w:rPr>
        <w:t>ке (шейный, поясничный отделы);</w:t>
      </w:r>
    </w:p>
    <w:p w:rsidR="00B640E0" w:rsidRPr="00586E7E"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холодные руки;</w:t>
      </w:r>
    </w:p>
    <w:p w:rsidR="00B640E0" w:rsidRPr="00586E7E"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в</w:t>
      </w:r>
      <w:r w:rsidR="006C1744" w:rsidRPr="00586E7E">
        <w:rPr>
          <w:rFonts w:ascii="Times New Roman" w:eastAsia="Times New Roman" w:hAnsi="Times New Roman" w:cs="Times New Roman"/>
          <w:sz w:val="28"/>
          <w:szCs w:val="28"/>
          <w:lang w:eastAsia="ru-RU"/>
        </w:rPr>
        <w:t xml:space="preserve"> начале боли появляются во время игры на инструменте (при неудобных поворотах, при игре определенных видов техники; при игре произведений, требующих</w:t>
      </w:r>
      <w:r w:rsidRPr="00586E7E">
        <w:rPr>
          <w:rFonts w:ascii="Times New Roman" w:eastAsia="Times New Roman" w:hAnsi="Times New Roman" w:cs="Times New Roman"/>
          <w:sz w:val="28"/>
          <w:szCs w:val="28"/>
          <w:lang w:eastAsia="ru-RU"/>
        </w:rPr>
        <w:t xml:space="preserve"> большой технической выдержки);</w:t>
      </w:r>
    </w:p>
    <w:p w:rsidR="00B640E0" w:rsidRPr="00586E7E"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 xml:space="preserve">в </w:t>
      </w:r>
      <w:r w:rsidR="006C1744" w:rsidRPr="00586E7E">
        <w:rPr>
          <w:rFonts w:ascii="Times New Roman" w:eastAsia="Times New Roman" w:hAnsi="Times New Roman" w:cs="Times New Roman"/>
          <w:sz w:val="28"/>
          <w:szCs w:val="28"/>
          <w:lang w:eastAsia="ru-RU"/>
        </w:rPr>
        <w:t>дальнейшем возникают сильные, не проходящие ни на ми</w:t>
      </w:r>
      <w:r w:rsidRPr="00586E7E">
        <w:rPr>
          <w:rFonts w:ascii="Times New Roman" w:eastAsia="Times New Roman" w:hAnsi="Times New Roman" w:cs="Times New Roman"/>
          <w:sz w:val="28"/>
          <w:szCs w:val="28"/>
          <w:lang w:eastAsia="ru-RU"/>
        </w:rPr>
        <w:t>нуту боли, усиливающиеся ночью;</w:t>
      </w:r>
    </w:p>
    <w:p w:rsidR="006C1744" w:rsidRDefault="00586E7E" w:rsidP="00586E7E">
      <w:pPr>
        <w:pStyle w:val="a5"/>
        <w:numPr>
          <w:ilvl w:val="0"/>
          <w:numId w:val="14"/>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н</w:t>
      </w:r>
      <w:r w:rsidR="006C1744" w:rsidRPr="00586E7E">
        <w:rPr>
          <w:rFonts w:ascii="Times New Roman" w:eastAsia="Times New Roman" w:hAnsi="Times New Roman" w:cs="Times New Roman"/>
          <w:sz w:val="28"/>
          <w:szCs w:val="28"/>
          <w:lang w:eastAsia="ru-RU"/>
        </w:rPr>
        <w:t>арастает тревога, усиливается нервозность, доходящая до отчаяния. Возможны нервные срывы.</w:t>
      </w:r>
    </w:p>
    <w:p w:rsidR="00586E7E" w:rsidRPr="00586E7E" w:rsidRDefault="00586E7E" w:rsidP="00586E7E">
      <w:pPr>
        <w:spacing w:after="0" w:line="360" w:lineRule="auto"/>
        <w:ind w:left="1069"/>
        <w:jc w:val="both"/>
        <w:rPr>
          <w:rFonts w:ascii="Times New Roman" w:eastAsia="Times New Roman" w:hAnsi="Times New Roman" w:cs="Times New Roman"/>
          <w:sz w:val="28"/>
          <w:szCs w:val="28"/>
          <w:lang w:eastAsia="ru-RU"/>
        </w:rPr>
      </w:pP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b/>
          <w:bCs/>
          <w:i/>
          <w:iCs/>
          <w:sz w:val="28"/>
          <w:szCs w:val="28"/>
          <w:lang w:eastAsia="ru-RU"/>
        </w:rPr>
        <w:lastRenderedPageBreak/>
        <w:t>Наиболее типичные проявления профессиональных заболеваний, отмечаемые специалистами</w:t>
      </w:r>
      <w:r w:rsidR="00B640E0">
        <w:rPr>
          <w:rFonts w:ascii="Times New Roman" w:eastAsia="Times New Roman" w:hAnsi="Times New Roman" w:cs="Times New Roman"/>
          <w:b/>
          <w:bCs/>
          <w:i/>
          <w:iCs/>
          <w:sz w:val="28"/>
          <w:szCs w:val="28"/>
          <w:lang w:eastAsia="ru-RU"/>
        </w:rPr>
        <w:t>:</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о</w:t>
      </w:r>
      <w:r w:rsidR="006C1744" w:rsidRPr="00586E7E">
        <w:rPr>
          <w:rFonts w:ascii="Times New Roman" w:eastAsia="Times New Roman" w:hAnsi="Times New Roman" w:cs="Times New Roman"/>
          <w:sz w:val="28"/>
          <w:szCs w:val="28"/>
          <w:lang w:eastAsia="ru-RU"/>
        </w:rPr>
        <w:t>б</w:t>
      </w:r>
      <w:r w:rsidRPr="00586E7E">
        <w:rPr>
          <w:rFonts w:ascii="Times New Roman" w:eastAsia="Times New Roman" w:hAnsi="Times New Roman" w:cs="Times New Roman"/>
          <w:sz w:val="28"/>
          <w:szCs w:val="28"/>
          <w:lang w:eastAsia="ru-RU"/>
        </w:rPr>
        <w:t>щая расслабленность всего тела;</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 xml:space="preserve">вялые, </w:t>
      </w:r>
      <w:proofErr w:type="gramStart"/>
      <w:r w:rsidRPr="00586E7E">
        <w:rPr>
          <w:rFonts w:ascii="Times New Roman" w:eastAsia="Times New Roman" w:hAnsi="Times New Roman" w:cs="Times New Roman"/>
          <w:sz w:val="28"/>
          <w:szCs w:val="28"/>
          <w:lang w:eastAsia="ru-RU"/>
        </w:rPr>
        <w:t>разболтанные</w:t>
      </w:r>
      <w:proofErr w:type="gramEnd"/>
      <w:r w:rsidRPr="00586E7E">
        <w:rPr>
          <w:rFonts w:ascii="Times New Roman" w:eastAsia="Times New Roman" w:hAnsi="Times New Roman" w:cs="Times New Roman"/>
          <w:sz w:val="28"/>
          <w:szCs w:val="28"/>
          <w:lang w:eastAsia="ru-RU"/>
        </w:rPr>
        <w:t xml:space="preserve"> движения;</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о</w:t>
      </w:r>
      <w:r w:rsidR="006C1744" w:rsidRPr="00586E7E">
        <w:rPr>
          <w:rFonts w:ascii="Times New Roman" w:eastAsia="Times New Roman" w:hAnsi="Times New Roman" w:cs="Times New Roman"/>
          <w:sz w:val="28"/>
          <w:szCs w:val="28"/>
          <w:lang w:eastAsia="ru-RU"/>
        </w:rPr>
        <w:t>тсутствие опоры на н</w:t>
      </w:r>
      <w:r w:rsidRPr="00586E7E">
        <w:rPr>
          <w:rFonts w:ascii="Times New Roman" w:eastAsia="Times New Roman" w:hAnsi="Times New Roman" w:cs="Times New Roman"/>
          <w:sz w:val="28"/>
          <w:szCs w:val="28"/>
          <w:lang w:eastAsia="ru-RU"/>
        </w:rPr>
        <w:t>оги;</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о</w:t>
      </w:r>
      <w:r w:rsidR="006C1744" w:rsidRPr="00586E7E">
        <w:rPr>
          <w:rFonts w:ascii="Times New Roman" w:eastAsia="Times New Roman" w:hAnsi="Times New Roman" w:cs="Times New Roman"/>
          <w:sz w:val="28"/>
          <w:szCs w:val="28"/>
          <w:lang w:eastAsia="ru-RU"/>
        </w:rPr>
        <w:t>тсутствие целостности, единства, взаимосвязи между всеми частями тела: от кончиков пальц</w:t>
      </w:r>
      <w:r w:rsidRPr="00586E7E">
        <w:rPr>
          <w:rFonts w:ascii="Times New Roman" w:eastAsia="Times New Roman" w:hAnsi="Times New Roman" w:cs="Times New Roman"/>
          <w:sz w:val="28"/>
          <w:szCs w:val="28"/>
          <w:lang w:eastAsia="ru-RU"/>
        </w:rPr>
        <w:t>ев рук до кончиков пальцев ног;</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о</w:t>
      </w:r>
      <w:r w:rsidR="006C1744" w:rsidRPr="00586E7E">
        <w:rPr>
          <w:rFonts w:ascii="Times New Roman" w:eastAsia="Times New Roman" w:hAnsi="Times New Roman" w:cs="Times New Roman"/>
          <w:sz w:val="28"/>
          <w:szCs w:val="28"/>
          <w:lang w:eastAsia="ru-RU"/>
        </w:rPr>
        <w:t>тсутствие связи между слухом и мышечными ощущениями: исполнитель не слышит то, что р</w:t>
      </w:r>
      <w:r w:rsidRPr="00586E7E">
        <w:rPr>
          <w:rFonts w:ascii="Times New Roman" w:eastAsia="Times New Roman" w:hAnsi="Times New Roman" w:cs="Times New Roman"/>
          <w:sz w:val="28"/>
          <w:szCs w:val="28"/>
          <w:lang w:eastAsia="ru-RU"/>
        </w:rPr>
        <w:t>еально звучит под его пальцами;</w:t>
      </w:r>
    </w:p>
    <w:p w:rsidR="00B640E0"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н</w:t>
      </w:r>
      <w:r w:rsidR="006C1744" w:rsidRPr="00586E7E">
        <w:rPr>
          <w:rFonts w:ascii="Times New Roman" w:eastAsia="Times New Roman" w:hAnsi="Times New Roman" w:cs="Times New Roman"/>
          <w:sz w:val="28"/>
          <w:szCs w:val="28"/>
          <w:lang w:eastAsia="ru-RU"/>
        </w:rPr>
        <w:t>ередко, стремясь к самовыражению, начинает петь, мычать, делать множество лишних, движений корпусом, стремясь как-то п</w:t>
      </w:r>
      <w:r w:rsidRPr="00586E7E">
        <w:rPr>
          <w:rFonts w:ascii="Times New Roman" w:eastAsia="Times New Roman" w:hAnsi="Times New Roman" w:cs="Times New Roman"/>
          <w:sz w:val="28"/>
          <w:szCs w:val="28"/>
          <w:lang w:eastAsia="ru-RU"/>
        </w:rPr>
        <w:t>ередать обуревающие его эмоции;</w:t>
      </w:r>
    </w:p>
    <w:p w:rsidR="00676416" w:rsidRPr="00586E7E" w:rsidRDefault="00586E7E" w:rsidP="00586E7E">
      <w:pPr>
        <w:pStyle w:val="a5"/>
        <w:numPr>
          <w:ilvl w:val="0"/>
          <w:numId w:val="15"/>
        </w:numPr>
        <w:spacing w:after="0" w:line="360" w:lineRule="auto"/>
        <w:jc w:val="both"/>
        <w:rPr>
          <w:rFonts w:ascii="Times New Roman" w:eastAsia="Times New Roman" w:hAnsi="Times New Roman" w:cs="Times New Roman"/>
          <w:sz w:val="28"/>
          <w:szCs w:val="28"/>
          <w:lang w:eastAsia="ru-RU"/>
        </w:rPr>
      </w:pPr>
      <w:r w:rsidRPr="00586E7E">
        <w:rPr>
          <w:rFonts w:ascii="Times New Roman" w:eastAsia="Times New Roman" w:hAnsi="Times New Roman" w:cs="Times New Roman"/>
          <w:sz w:val="28"/>
          <w:szCs w:val="28"/>
          <w:lang w:eastAsia="ru-RU"/>
        </w:rPr>
        <w:t>п</w:t>
      </w:r>
      <w:r w:rsidR="006C1744" w:rsidRPr="00586E7E">
        <w:rPr>
          <w:rFonts w:ascii="Times New Roman" w:eastAsia="Times New Roman" w:hAnsi="Times New Roman" w:cs="Times New Roman"/>
          <w:sz w:val="28"/>
          <w:szCs w:val="28"/>
          <w:lang w:eastAsia="ru-RU"/>
        </w:rPr>
        <w:t xml:space="preserve">ри обследовании рук и спины могут обнаружиться уплотнения в мышцах, контрактуры, малоподвижность частей тела, </w:t>
      </w:r>
      <w:proofErr w:type="spellStart"/>
      <w:r w:rsidR="006C1744" w:rsidRPr="00586E7E">
        <w:rPr>
          <w:rFonts w:ascii="Times New Roman" w:eastAsia="Times New Roman" w:hAnsi="Times New Roman" w:cs="Times New Roman"/>
          <w:sz w:val="28"/>
          <w:szCs w:val="28"/>
          <w:lang w:eastAsia="ru-RU"/>
        </w:rPr>
        <w:t>гигромы</w:t>
      </w:r>
      <w:proofErr w:type="spellEnd"/>
      <w:r w:rsidR="006C1744" w:rsidRPr="00586E7E">
        <w:rPr>
          <w:rFonts w:ascii="Times New Roman" w:eastAsia="Times New Roman" w:hAnsi="Times New Roman" w:cs="Times New Roman"/>
          <w:sz w:val="28"/>
          <w:szCs w:val="28"/>
          <w:lang w:eastAsia="ru-RU"/>
        </w:rPr>
        <w:t xml:space="preserve"> лучезапястных суставов.</w:t>
      </w: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1951DF" w:rsidRDefault="001951DF" w:rsidP="00732974">
      <w:pPr>
        <w:spacing w:after="0" w:line="360" w:lineRule="auto"/>
        <w:ind w:firstLine="709"/>
        <w:jc w:val="both"/>
        <w:rPr>
          <w:rFonts w:ascii="Times New Roman" w:eastAsia="Times New Roman" w:hAnsi="Times New Roman" w:cs="Times New Roman"/>
          <w:sz w:val="28"/>
          <w:szCs w:val="28"/>
          <w:lang w:eastAsia="ru-RU"/>
        </w:rPr>
      </w:pPr>
    </w:p>
    <w:p w:rsidR="00986AAC" w:rsidRDefault="00586E7E" w:rsidP="001951DF">
      <w:pPr>
        <w:spacing w:after="0" w:line="360" w:lineRule="auto"/>
        <w:jc w:val="center"/>
        <w:rPr>
          <w:rFonts w:ascii="Times New Roman" w:eastAsia="Times New Roman" w:hAnsi="Times New Roman" w:cs="Times New Roman"/>
          <w:b/>
          <w:sz w:val="28"/>
          <w:szCs w:val="28"/>
          <w:lang w:eastAsia="ru-RU"/>
        </w:rPr>
      </w:pPr>
      <w:r w:rsidRPr="00586E7E">
        <w:rPr>
          <w:rFonts w:ascii="Times New Roman" w:eastAsia="Times New Roman" w:hAnsi="Times New Roman" w:cs="Times New Roman"/>
          <w:b/>
          <w:sz w:val="28"/>
          <w:szCs w:val="28"/>
          <w:lang w:eastAsia="ru-RU"/>
        </w:rPr>
        <w:lastRenderedPageBreak/>
        <w:t>Традиционные способы лечения</w:t>
      </w:r>
      <w:r w:rsidR="00676416" w:rsidRPr="00586E7E">
        <w:rPr>
          <w:rFonts w:ascii="Times New Roman" w:eastAsia="Times New Roman" w:hAnsi="Times New Roman" w:cs="Times New Roman"/>
          <w:b/>
          <w:sz w:val="28"/>
          <w:szCs w:val="28"/>
          <w:lang w:eastAsia="ru-RU"/>
        </w:rPr>
        <w:t xml:space="preserve"> </w:t>
      </w:r>
      <w:r w:rsidR="00986AAC">
        <w:rPr>
          <w:rFonts w:ascii="Times New Roman" w:eastAsia="Times New Roman" w:hAnsi="Times New Roman" w:cs="Times New Roman"/>
          <w:b/>
          <w:sz w:val="28"/>
          <w:szCs w:val="28"/>
          <w:lang w:eastAsia="ru-RU"/>
        </w:rPr>
        <w:t>и педагогические рекомендации</w:t>
      </w:r>
    </w:p>
    <w:p w:rsidR="00676416" w:rsidRPr="00586E7E" w:rsidRDefault="00676416" w:rsidP="001951DF">
      <w:pPr>
        <w:spacing w:after="0" w:line="360" w:lineRule="auto"/>
        <w:jc w:val="center"/>
        <w:rPr>
          <w:rFonts w:ascii="Times New Roman" w:eastAsia="Times New Roman" w:hAnsi="Times New Roman" w:cs="Times New Roman"/>
          <w:b/>
          <w:sz w:val="28"/>
          <w:szCs w:val="28"/>
          <w:lang w:eastAsia="ru-RU"/>
        </w:rPr>
      </w:pPr>
      <w:r w:rsidRPr="00586E7E">
        <w:rPr>
          <w:rFonts w:ascii="Times New Roman" w:eastAsia="Times New Roman" w:hAnsi="Times New Roman" w:cs="Times New Roman"/>
          <w:b/>
          <w:sz w:val="28"/>
          <w:szCs w:val="28"/>
          <w:lang w:eastAsia="ru-RU"/>
        </w:rPr>
        <w:t>при проявлениях заболеваний рук</w:t>
      </w:r>
    </w:p>
    <w:p w:rsidR="006A03C2" w:rsidRDefault="006A03C2" w:rsidP="00732974">
      <w:pPr>
        <w:pStyle w:val="a3"/>
        <w:spacing w:before="0" w:beforeAutospacing="0" w:after="0" w:afterAutospacing="0" w:line="360" w:lineRule="auto"/>
        <w:ind w:firstLine="709"/>
        <w:jc w:val="both"/>
        <w:rPr>
          <w:sz w:val="28"/>
          <w:szCs w:val="28"/>
        </w:rPr>
      </w:pPr>
      <w:r>
        <w:rPr>
          <w:sz w:val="28"/>
          <w:szCs w:val="28"/>
        </w:rPr>
        <w:t>Существуют так называемые традиционные способы лечения заболеваний рук.</w:t>
      </w:r>
    </w:p>
    <w:p w:rsidR="006C1744" w:rsidRPr="00732974" w:rsidRDefault="006C1744" w:rsidP="00732974">
      <w:pPr>
        <w:pStyle w:val="a3"/>
        <w:spacing w:before="0" w:beforeAutospacing="0" w:after="0" w:afterAutospacing="0" w:line="360" w:lineRule="auto"/>
        <w:ind w:firstLine="709"/>
        <w:jc w:val="both"/>
        <w:rPr>
          <w:sz w:val="28"/>
          <w:szCs w:val="28"/>
        </w:rPr>
      </w:pPr>
      <w:r w:rsidRPr="00732974">
        <w:rPr>
          <w:sz w:val="28"/>
          <w:szCs w:val="28"/>
        </w:rPr>
        <w:t>При обращении к врачам</w:t>
      </w:r>
      <w:r w:rsidR="006A03C2">
        <w:rPr>
          <w:sz w:val="28"/>
          <w:szCs w:val="28"/>
        </w:rPr>
        <w:t xml:space="preserve"> (чаще всего в случае острого состояния) </w:t>
      </w:r>
      <w:r w:rsidR="001951DF">
        <w:rPr>
          <w:sz w:val="28"/>
          <w:szCs w:val="28"/>
        </w:rPr>
        <w:t xml:space="preserve">обычно </w:t>
      </w:r>
      <w:r w:rsidR="006A03C2">
        <w:rPr>
          <w:sz w:val="28"/>
          <w:szCs w:val="28"/>
        </w:rPr>
        <w:t>рекомендуется</w:t>
      </w:r>
      <w:r w:rsidRPr="00732974">
        <w:rPr>
          <w:sz w:val="28"/>
          <w:szCs w:val="28"/>
        </w:rPr>
        <w:t xml:space="preserve"> гипс, полный покой. </w:t>
      </w:r>
      <w:r w:rsidR="006A03C2">
        <w:rPr>
          <w:sz w:val="28"/>
          <w:szCs w:val="28"/>
        </w:rPr>
        <w:t xml:space="preserve">Ставятся диагнозы: </w:t>
      </w:r>
      <w:r w:rsidRPr="00732974">
        <w:rPr>
          <w:sz w:val="28"/>
          <w:szCs w:val="28"/>
        </w:rPr>
        <w:t xml:space="preserve">тендовагиниты, </w:t>
      </w:r>
      <w:r w:rsidR="006A03C2">
        <w:rPr>
          <w:sz w:val="28"/>
          <w:szCs w:val="28"/>
        </w:rPr>
        <w:t xml:space="preserve">бурситы. При облегчении болей проводятся </w:t>
      </w:r>
      <w:r w:rsidRPr="00732974">
        <w:rPr>
          <w:sz w:val="28"/>
          <w:szCs w:val="28"/>
        </w:rPr>
        <w:t>тепловые процедуры: электрофорез, парафин, грязи, прогревающие компрессы, ванночки и пр. Все это может дать, но может и не дать облегчения. Однако</w:t>
      </w:r>
      <w:proofErr w:type="gramStart"/>
      <w:r w:rsidRPr="00732974">
        <w:rPr>
          <w:sz w:val="28"/>
          <w:szCs w:val="28"/>
        </w:rPr>
        <w:t>,</w:t>
      </w:r>
      <w:proofErr w:type="gramEnd"/>
      <w:r w:rsidRPr="00732974">
        <w:rPr>
          <w:sz w:val="28"/>
          <w:szCs w:val="28"/>
        </w:rPr>
        <w:t xml:space="preserve"> даже если удается снять боли, то при игре на инструменте они как правило возобновляются. </w:t>
      </w:r>
      <w:r w:rsidR="001951DF">
        <w:rPr>
          <w:sz w:val="28"/>
          <w:szCs w:val="28"/>
        </w:rPr>
        <w:t xml:space="preserve">Это объясняется тем, что </w:t>
      </w:r>
      <w:r w:rsidR="00A1377C">
        <w:rPr>
          <w:sz w:val="28"/>
          <w:szCs w:val="28"/>
        </w:rPr>
        <w:t>исполнитель, начиная играть, возвращается к неверным ощущениям, которые и явились причиной заболевания. Таким образом,</w:t>
      </w:r>
      <w:r w:rsidR="001951DF">
        <w:rPr>
          <w:sz w:val="28"/>
          <w:szCs w:val="28"/>
        </w:rPr>
        <w:t xml:space="preserve"> </w:t>
      </w:r>
      <w:r w:rsidR="00A1377C">
        <w:rPr>
          <w:sz w:val="28"/>
          <w:szCs w:val="28"/>
        </w:rPr>
        <w:t>обращение к врачам часто</w:t>
      </w:r>
      <w:r w:rsidR="001951DF">
        <w:rPr>
          <w:sz w:val="28"/>
          <w:szCs w:val="28"/>
        </w:rPr>
        <w:t xml:space="preserve"> не решает проблему, а лишь дает временное облегчение.</w:t>
      </w:r>
    </w:p>
    <w:p w:rsidR="006C1744" w:rsidRDefault="00AC20BF" w:rsidP="00066A66">
      <w:pPr>
        <w:pStyle w:val="a3"/>
        <w:spacing w:before="0" w:beforeAutospacing="0" w:after="0" w:afterAutospacing="0" w:line="360" w:lineRule="auto"/>
        <w:ind w:firstLine="709"/>
        <w:jc w:val="both"/>
        <w:rPr>
          <w:bCs/>
          <w:sz w:val="28"/>
          <w:szCs w:val="28"/>
        </w:rPr>
      </w:pPr>
      <w:r w:rsidRPr="00AC20BF">
        <w:rPr>
          <w:bCs/>
          <w:sz w:val="28"/>
          <w:szCs w:val="28"/>
        </w:rPr>
        <w:t>В музыкальной педаго</w:t>
      </w:r>
      <w:r w:rsidR="00586E7E">
        <w:rPr>
          <w:bCs/>
          <w:sz w:val="28"/>
          <w:szCs w:val="28"/>
        </w:rPr>
        <w:t>гике</w:t>
      </w:r>
      <w:r w:rsidR="00066A66">
        <w:rPr>
          <w:bCs/>
          <w:sz w:val="28"/>
          <w:szCs w:val="28"/>
        </w:rPr>
        <w:t xml:space="preserve"> </w:t>
      </w:r>
      <w:r w:rsidR="00586E7E">
        <w:rPr>
          <w:bCs/>
          <w:sz w:val="28"/>
          <w:szCs w:val="28"/>
        </w:rPr>
        <w:t>можно встретить следующие рекомендации.</w:t>
      </w:r>
    </w:p>
    <w:p w:rsidR="00AC20BF" w:rsidRPr="00AC20BF" w:rsidRDefault="00AC20BF" w:rsidP="00732974">
      <w:pPr>
        <w:pStyle w:val="a3"/>
        <w:spacing w:before="0" w:beforeAutospacing="0" w:after="0" w:afterAutospacing="0" w:line="360" w:lineRule="auto"/>
        <w:ind w:firstLine="709"/>
        <w:jc w:val="both"/>
        <w:rPr>
          <w:bCs/>
          <w:i/>
          <w:sz w:val="28"/>
          <w:szCs w:val="28"/>
        </w:rPr>
      </w:pPr>
      <w:r>
        <w:rPr>
          <w:bCs/>
          <w:sz w:val="28"/>
          <w:szCs w:val="28"/>
        </w:rPr>
        <w:t xml:space="preserve">Причина заболевания – слабые пальцы. Нужно держать их крепче, играть медленно и громко, больше заниматься, особенно техническими упражнениями. </w:t>
      </w:r>
      <w:r w:rsidRPr="00AC20BF">
        <w:rPr>
          <w:bCs/>
          <w:i/>
          <w:sz w:val="28"/>
          <w:szCs w:val="28"/>
        </w:rPr>
        <w:t xml:space="preserve">Подобная </w:t>
      </w:r>
      <w:proofErr w:type="gramStart"/>
      <w:r w:rsidRPr="00AC20BF">
        <w:rPr>
          <w:bCs/>
          <w:i/>
          <w:sz w:val="28"/>
          <w:szCs w:val="28"/>
        </w:rPr>
        <w:t>рекомендация</w:t>
      </w:r>
      <w:proofErr w:type="gramEnd"/>
      <w:r w:rsidRPr="00AC20BF">
        <w:rPr>
          <w:bCs/>
          <w:i/>
          <w:sz w:val="28"/>
          <w:szCs w:val="28"/>
        </w:rPr>
        <w:t xml:space="preserve"> скорее всего приведет к усугублению положения, пот</w:t>
      </w:r>
      <w:r>
        <w:rPr>
          <w:bCs/>
          <w:i/>
          <w:sz w:val="28"/>
          <w:szCs w:val="28"/>
        </w:rPr>
        <w:t>ому что неверные ощущения</w:t>
      </w:r>
      <w:r w:rsidRPr="00AC20BF">
        <w:rPr>
          <w:bCs/>
          <w:i/>
          <w:sz w:val="28"/>
          <w:szCs w:val="28"/>
        </w:rPr>
        <w:t xml:space="preserve"> будут закрепляться многочасовыми занятиями.</w:t>
      </w:r>
    </w:p>
    <w:p w:rsidR="00AC20BF" w:rsidRPr="00AC20BF" w:rsidRDefault="00AC20BF" w:rsidP="00732974">
      <w:pPr>
        <w:pStyle w:val="a3"/>
        <w:spacing w:before="0" w:beforeAutospacing="0" w:after="0" w:afterAutospacing="0" w:line="360" w:lineRule="auto"/>
        <w:ind w:firstLine="709"/>
        <w:jc w:val="both"/>
        <w:rPr>
          <w:bCs/>
          <w:i/>
          <w:sz w:val="28"/>
          <w:szCs w:val="28"/>
        </w:rPr>
      </w:pPr>
      <w:r>
        <w:rPr>
          <w:bCs/>
          <w:sz w:val="28"/>
          <w:szCs w:val="28"/>
        </w:rPr>
        <w:t xml:space="preserve">Неудобно? – Приспосабливайся! Главное – звуковая цель. Слушай себя и ищи нужное движение. Слушай, как играет педагог и копируй. </w:t>
      </w:r>
      <w:r w:rsidRPr="00AC20BF">
        <w:rPr>
          <w:bCs/>
          <w:i/>
          <w:sz w:val="28"/>
          <w:szCs w:val="28"/>
        </w:rPr>
        <w:t>К сожалению, ученик не может выполнить данную рекомендацию, потому что вследствие начинающегося заболевания у него нарушены связи между слухом и мышечными ощущениями. Он просто не может передать пальцами то, что слышат уши и чувствует сердце.</w:t>
      </w:r>
    </w:p>
    <w:p w:rsidR="00AC20BF" w:rsidRPr="009216FB" w:rsidRDefault="00AC20BF" w:rsidP="00732974">
      <w:pPr>
        <w:pStyle w:val="a3"/>
        <w:spacing w:before="0" w:beforeAutospacing="0" w:after="0" w:afterAutospacing="0" w:line="360" w:lineRule="auto"/>
        <w:ind w:firstLine="709"/>
        <w:jc w:val="both"/>
        <w:rPr>
          <w:i/>
          <w:sz w:val="28"/>
          <w:szCs w:val="28"/>
        </w:rPr>
      </w:pPr>
      <w:r>
        <w:rPr>
          <w:bCs/>
          <w:sz w:val="28"/>
          <w:szCs w:val="28"/>
        </w:rPr>
        <w:t>Заболели руки? Они зажаты! Надо их освободить, расслабить. Даются упражнения на расслабления рук, в особенности ки</w:t>
      </w:r>
      <w:r w:rsidR="009216FB">
        <w:rPr>
          <w:bCs/>
          <w:sz w:val="28"/>
          <w:szCs w:val="28"/>
        </w:rPr>
        <w:t xml:space="preserve">стей (покачивания, вращения и т.д.). </w:t>
      </w:r>
      <w:r w:rsidR="009216FB" w:rsidRPr="009216FB">
        <w:rPr>
          <w:bCs/>
          <w:i/>
          <w:sz w:val="28"/>
          <w:szCs w:val="28"/>
        </w:rPr>
        <w:t>Упускается тот факт, что кисть при этом работает изолированно о</w:t>
      </w:r>
      <w:r w:rsidR="0082092D">
        <w:rPr>
          <w:bCs/>
          <w:i/>
          <w:sz w:val="28"/>
          <w:szCs w:val="28"/>
        </w:rPr>
        <w:t>т</w:t>
      </w:r>
      <w:r w:rsidR="009216FB" w:rsidRPr="009216FB">
        <w:rPr>
          <w:bCs/>
          <w:i/>
          <w:sz w:val="28"/>
          <w:szCs w:val="28"/>
        </w:rPr>
        <w:t xml:space="preserve"> вышележащих частей руки.</w:t>
      </w:r>
    </w:p>
    <w:p w:rsidR="00676416" w:rsidRDefault="00FB7DA4" w:rsidP="00223C6C">
      <w:pPr>
        <w:spacing w:after="0" w:line="360" w:lineRule="auto"/>
        <w:jc w:val="center"/>
        <w:rPr>
          <w:rFonts w:ascii="Times New Roman" w:eastAsia="Times New Roman" w:hAnsi="Times New Roman" w:cs="Times New Roman"/>
          <w:b/>
          <w:sz w:val="28"/>
          <w:szCs w:val="28"/>
          <w:lang w:eastAsia="ru-RU"/>
        </w:rPr>
      </w:pPr>
      <w:r w:rsidRPr="00732974">
        <w:rPr>
          <w:rFonts w:ascii="Times New Roman" w:eastAsia="Times New Roman" w:hAnsi="Times New Roman" w:cs="Times New Roman"/>
          <w:b/>
          <w:sz w:val="28"/>
          <w:szCs w:val="28"/>
          <w:lang w:eastAsia="ru-RU"/>
        </w:rPr>
        <w:lastRenderedPageBreak/>
        <w:t>Практические рекомендации</w:t>
      </w:r>
      <w:r w:rsidR="00066A66">
        <w:rPr>
          <w:rFonts w:ascii="Times New Roman" w:eastAsia="Times New Roman" w:hAnsi="Times New Roman" w:cs="Times New Roman"/>
          <w:b/>
          <w:sz w:val="28"/>
          <w:szCs w:val="28"/>
          <w:lang w:eastAsia="ru-RU"/>
        </w:rPr>
        <w:t>, направленные на воспитание правильных мышечных ощущений</w:t>
      </w:r>
    </w:p>
    <w:p w:rsidR="000B0B25" w:rsidRPr="00732974" w:rsidRDefault="000B0B25" w:rsidP="00223C6C">
      <w:pPr>
        <w:spacing w:after="0" w:line="360" w:lineRule="auto"/>
        <w:jc w:val="center"/>
        <w:rPr>
          <w:rFonts w:ascii="Times New Roman" w:eastAsia="Times New Roman" w:hAnsi="Times New Roman" w:cs="Times New Roman"/>
          <w:b/>
          <w:sz w:val="28"/>
          <w:szCs w:val="28"/>
          <w:lang w:eastAsia="ru-RU"/>
        </w:rPr>
      </w:pPr>
    </w:p>
    <w:p w:rsidR="006C1744" w:rsidRPr="00E61457" w:rsidRDefault="006C1744" w:rsidP="00732974">
      <w:pPr>
        <w:spacing w:after="0" w:line="360" w:lineRule="auto"/>
        <w:ind w:firstLine="709"/>
        <w:jc w:val="both"/>
        <w:rPr>
          <w:rFonts w:ascii="Times New Roman" w:eastAsia="Times New Roman" w:hAnsi="Times New Roman" w:cs="Times New Roman"/>
          <w:i/>
          <w:sz w:val="28"/>
          <w:szCs w:val="28"/>
          <w:lang w:eastAsia="ru-RU"/>
        </w:rPr>
      </w:pPr>
      <w:r w:rsidRPr="00E61457">
        <w:rPr>
          <w:rFonts w:ascii="Times New Roman" w:eastAsia="Times New Roman" w:hAnsi="Times New Roman" w:cs="Times New Roman"/>
          <w:i/>
          <w:sz w:val="28"/>
          <w:szCs w:val="28"/>
          <w:lang w:eastAsia="ru-RU"/>
        </w:rPr>
        <w:t>Воспитание мышечного тонуса.</w:t>
      </w: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Широко используются приемы мобилизующие, тонизирующие аппарат, способствующие его предварительной настройке. Тонический фон движения обеспечивает необходимую быстроту приспособления к выполнению данной задачи. Самое же главное - хороший мышечный тонус помогает ощутить свой организм как единое целое.</w:t>
      </w:r>
      <w:r w:rsidR="00B628CB">
        <w:rPr>
          <w:rFonts w:ascii="Times New Roman" w:eastAsia="Times New Roman" w:hAnsi="Times New Roman" w:cs="Times New Roman"/>
          <w:sz w:val="28"/>
          <w:szCs w:val="28"/>
          <w:lang w:eastAsia="ru-RU"/>
        </w:rPr>
        <w:t xml:space="preserve"> </w:t>
      </w:r>
    </w:p>
    <w:p w:rsidR="006C1744" w:rsidRPr="00E61457" w:rsidRDefault="00E61457" w:rsidP="00732974">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Тонус мышц спины.</w:t>
      </w: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Нередко вялые, аморфные мышцы спины, плохая осанка, сутулость приводят к сближению, как бы оседанию друг на друга, а иногда и к смещению позвонков. При цельном ощущении спины, при упругом мышечном каркасе, хорошей осанке улучшается нервная проводимость в позвоночнике (позвоночник представляет собой многожильный нервный кабель), улучшается дыхание и кровоснабжение организма.</w:t>
      </w:r>
    </w:p>
    <w:p w:rsidR="006C1744" w:rsidRPr="00E61457" w:rsidRDefault="006C1744" w:rsidP="00732974">
      <w:pPr>
        <w:spacing w:after="0" w:line="360" w:lineRule="auto"/>
        <w:ind w:firstLine="709"/>
        <w:jc w:val="both"/>
        <w:rPr>
          <w:rFonts w:ascii="Times New Roman" w:eastAsia="Times New Roman" w:hAnsi="Times New Roman" w:cs="Times New Roman"/>
          <w:i/>
          <w:sz w:val="28"/>
          <w:szCs w:val="28"/>
          <w:lang w:eastAsia="ru-RU"/>
        </w:rPr>
      </w:pPr>
      <w:r w:rsidRPr="00E61457">
        <w:rPr>
          <w:rFonts w:ascii="Times New Roman" w:eastAsia="Times New Roman" w:hAnsi="Times New Roman" w:cs="Times New Roman"/>
          <w:i/>
          <w:sz w:val="28"/>
          <w:szCs w:val="28"/>
          <w:lang w:eastAsia="ru-RU"/>
        </w:rPr>
        <w:t>Крупные, объединяющие движения мышц плечевого пояса и спины.</w:t>
      </w: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Мышцы эти активны, находятся в хорошем тонусе и направляют точную, дифференцированную работу пальцев. Руки не должны прикасаться к корпусу. Любое движение начинается от подмышки, под которой всегда ощущается "сквознячок" (Выражение К.Н.Игумнова). Движение "от подмышки" - микроскопическое, не видное глазу, но ощутимое исполнителем. </w:t>
      </w:r>
      <w:r w:rsidR="00DC7730">
        <w:rPr>
          <w:rFonts w:ascii="Times New Roman" w:eastAsia="Times New Roman" w:hAnsi="Times New Roman" w:cs="Times New Roman"/>
          <w:sz w:val="28"/>
          <w:szCs w:val="28"/>
          <w:lang w:eastAsia="ru-RU"/>
        </w:rPr>
        <w:t>«Я всегда ощущаю свои пальцы в плече», - говорил Г. Нейгауз.</w:t>
      </w:r>
    </w:p>
    <w:p w:rsidR="006C1744" w:rsidRPr="00330D94" w:rsidRDefault="006C1744" w:rsidP="00732974">
      <w:pPr>
        <w:spacing w:after="0" w:line="360" w:lineRule="auto"/>
        <w:ind w:firstLine="709"/>
        <w:jc w:val="both"/>
        <w:rPr>
          <w:rFonts w:ascii="Times New Roman" w:eastAsia="Times New Roman" w:hAnsi="Times New Roman" w:cs="Times New Roman"/>
          <w:i/>
          <w:sz w:val="28"/>
          <w:szCs w:val="28"/>
          <w:lang w:eastAsia="ru-RU"/>
        </w:rPr>
      </w:pPr>
      <w:r w:rsidRPr="00330D94">
        <w:rPr>
          <w:rFonts w:ascii="Times New Roman" w:eastAsia="Times New Roman" w:hAnsi="Times New Roman" w:cs="Times New Roman"/>
          <w:i/>
          <w:sz w:val="28"/>
          <w:szCs w:val="28"/>
          <w:lang w:eastAsia="ru-RU"/>
        </w:rPr>
        <w:t>Собранность запястья.</w:t>
      </w: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 xml:space="preserve"> Это - очень важный момент. Запястье должно находиться на одном уровне с пястно-фаланговой частью руки и образовывать с ней одно целое. Как только кисть безвольно повисает, так связь, проводимость между пальцами и крупными мышцами плеча нарушается. В результате - мелкие </w:t>
      </w:r>
      <w:r w:rsidRPr="006C1744">
        <w:rPr>
          <w:rFonts w:ascii="Times New Roman" w:eastAsia="Times New Roman" w:hAnsi="Times New Roman" w:cs="Times New Roman"/>
          <w:sz w:val="28"/>
          <w:szCs w:val="28"/>
          <w:lang w:eastAsia="ru-RU"/>
        </w:rPr>
        <w:lastRenderedPageBreak/>
        <w:t xml:space="preserve">мышцы пальцев, нежные, тонкие мышцы запястья и предплечья начинают выполнять непосильную для них нагрузку. </w:t>
      </w:r>
    </w:p>
    <w:p w:rsidR="006C1744" w:rsidRPr="00330D94" w:rsidRDefault="006C1744" w:rsidP="00732974">
      <w:pPr>
        <w:spacing w:after="0" w:line="360" w:lineRule="auto"/>
        <w:ind w:firstLine="709"/>
        <w:jc w:val="both"/>
        <w:rPr>
          <w:rFonts w:ascii="Times New Roman" w:eastAsia="Times New Roman" w:hAnsi="Times New Roman" w:cs="Times New Roman"/>
          <w:i/>
          <w:sz w:val="28"/>
          <w:szCs w:val="28"/>
          <w:lang w:eastAsia="ru-RU"/>
        </w:rPr>
      </w:pPr>
      <w:r w:rsidRPr="00330D94">
        <w:rPr>
          <w:rFonts w:ascii="Times New Roman" w:eastAsia="Times New Roman" w:hAnsi="Times New Roman" w:cs="Times New Roman"/>
          <w:i/>
          <w:sz w:val="28"/>
          <w:szCs w:val="28"/>
          <w:lang w:eastAsia="ru-RU"/>
        </w:rPr>
        <w:t xml:space="preserve">Кончики пальцев чувствуют непосредственный контакт с инструментом; кончики пальцев говорящие и чувствующие. </w:t>
      </w:r>
    </w:p>
    <w:p w:rsidR="006C1744" w:rsidRPr="006C1744" w:rsidRDefault="00330D94" w:rsidP="006E5C5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Человеку </w:t>
      </w:r>
      <w:r w:rsidR="006C1744" w:rsidRPr="006C1744">
        <w:rPr>
          <w:rFonts w:ascii="Times New Roman" w:eastAsia="Times New Roman" w:hAnsi="Times New Roman" w:cs="Times New Roman"/>
          <w:sz w:val="28"/>
          <w:szCs w:val="28"/>
          <w:lang w:eastAsia="ru-RU"/>
        </w:rPr>
        <w:t>трудно чувствовать состояние своих мышц. Оно с трудом поддается самоконтролю. В то же время для музыканта-исполнителя чрезвычайно важно чувство</w:t>
      </w:r>
      <w:r>
        <w:rPr>
          <w:rFonts w:ascii="Times New Roman" w:eastAsia="Times New Roman" w:hAnsi="Times New Roman" w:cs="Times New Roman"/>
          <w:sz w:val="28"/>
          <w:szCs w:val="28"/>
          <w:lang w:eastAsia="ru-RU"/>
        </w:rPr>
        <w:t xml:space="preserve">вать свои мышцы. Именно </w:t>
      </w:r>
      <w:r w:rsidR="006C1744" w:rsidRPr="006C1744">
        <w:rPr>
          <w:rFonts w:ascii="Times New Roman" w:eastAsia="Times New Roman" w:hAnsi="Times New Roman" w:cs="Times New Roman"/>
          <w:sz w:val="28"/>
          <w:szCs w:val="28"/>
          <w:lang w:eastAsia="ru-RU"/>
        </w:rPr>
        <w:t>внутренне мышечное ощущение, связанное со слуховым представлением</w:t>
      </w:r>
      <w:r>
        <w:rPr>
          <w:rFonts w:ascii="Times New Roman" w:eastAsia="Times New Roman" w:hAnsi="Times New Roman" w:cs="Times New Roman"/>
          <w:sz w:val="28"/>
          <w:szCs w:val="28"/>
          <w:lang w:eastAsia="ru-RU"/>
        </w:rPr>
        <w:t>,</w:t>
      </w:r>
      <w:r w:rsidR="006C1744" w:rsidRPr="006C1744">
        <w:rPr>
          <w:rFonts w:ascii="Times New Roman" w:eastAsia="Times New Roman" w:hAnsi="Times New Roman" w:cs="Times New Roman"/>
          <w:sz w:val="28"/>
          <w:szCs w:val="28"/>
          <w:lang w:eastAsia="ru-RU"/>
        </w:rPr>
        <w:t xml:space="preserve"> и дает исполнителю возможность активно управлять своим аппаратом, превращая его в своеобразный орган речи. </w:t>
      </w:r>
      <w:r>
        <w:rPr>
          <w:rFonts w:ascii="Times New Roman" w:eastAsia="Times New Roman" w:hAnsi="Times New Roman" w:cs="Times New Roman"/>
          <w:sz w:val="28"/>
          <w:szCs w:val="28"/>
          <w:lang w:eastAsia="ru-RU"/>
        </w:rPr>
        <w:t>У</w:t>
      </w:r>
      <w:r w:rsidR="006C1744" w:rsidRPr="006C1744">
        <w:rPr>
          <w:rFonts w:ascii="Times New Roman" w:eastAsia="Times New Roman" w:hAnsi="Times New Roman" w:cs="Times New Roman"/>
          <w:sz w:val="28"/>
          <w:szCs w:val="28"/>
          <w:lang w:eastAsia="ru-RU"/>
        </w:rPr>
        <w:t xml:space="preserve">ченики и педагоги </w:t>
      </w:r>
      <w:proofErr w:type="gramStart"/>
      <w:r>
        <w:rPr>
          <w:rFonts w:ascii="Times New Roman" w:eastAsia="Times New Roman" w:hAnsi="Times New Roman" w:cs="Times New Roman"/>
          <w:sz w:val="28"/>
          <w:szCs w:val="28"/>
          <w:lang w:eastAsia="ru-RU"/>
        </w:rPr>
        <w:t>бывают</w:t>
      </w:r>
      <w:proofErr w:type="gramEnd"/>
      <w:r>
        <w:rPr>
          <w:rFonts w:ascii="Times New Roman" w:eastAsia="Times New Roman" w:hAnsi="Times New Roman" w:cs="Times New Roman"/>
          <w:sz w:val="28"/>
          <w:szCs w:val="28"/>
          <w:lang w:eastAsia="ru-RU"/>
        </w:rPr>
        <w:t xml:space="preserve"> </w:t>
      </w:r>
      <w:r w:rsidR="006C1744" w:rsidRPr="006C1744">
        <w:rPr>
          <w:rFonts w:ascii="Times New Roman" w:eastAsia="Times New Roman" w:hAnsi="Times New Roman" w:cs="Times New Roman"/>
          <w:sz w:val="28"/>
          <w:szCs w:val="28"/>
          <w:lang w:eastAsia="ru-RU"/>
        </w:rPr>
        <w:t>заняты внешней</w:t>
      </w:r>
      <w:r w:rsidR="00ED4F27">
        <w:rPr>
          <w:rFonts w:ascii="Times New Roman" w:eastAsia="Times New Roman" w:hAnsi="Times New Roman" w:cs="Times New Roman"/>
          <w:sz w:val="28"/>
          <w:szCs w:val="28"/>
          <w:lang w:eastAsia="ru-RU"/>
        </w:rPr>
        <w:t xml:space="preserve"> </w:t>
      </w:r>
      <w:r w:rsidR="006C1744" w:rsidRPr="006C1744">
        <w:rPr>
          <w:rFonts w:ascii="Times New Roman" w:eastAsia="Times New Roman" w:hAnsi="Times New Roman" w:cs="Times New Roman"/>
          <w:sz w:val="28"/>
          <w:szCs w:val="28"/>
          <w:lang w:eastAsia="ru-RU"/>
        </w:rPr>
        <w:t xml:space="preserve">формой движения (не случайно движения учеников часто бывают похожими на движения их педагогов), что и дает чисто внешний эффект. Передать то или иное мышечное ощущение возможно лишь с помощью </w:t>
      </w:r>
      <w:r w:rsidR="006C1744" w:rsidRPr="00330D94">
        <w:rPr>
          <w:rFonts w:ascii="Times New Roman" w:eastAsia="Times New Roman" w:hAnsi="Times New Roman" w:cs="Times New Roman"/>
          <w:i/>
          <w:sz w:val="28"/>
          <w:szCs w:val="28"/>
          <w:lang w:eastAsia="ru-RU"/>
        </w:rPr>
        <w:t>непосредственного контакта</w:t>
      </w:r>
      <w:r w:rsidR="006C1744" w:rsidRPr="006C1744">
        <w:rPr>
          <w:rFonts w:ascii="Times New Roman" w:eastAsia="Times New Roman" w:hAnsi="Times New Roman" w:cs="Times New Roman"/>
          <w:sz w:val="28"/>
          <w:szCs w:val="28"/>
          <w:lang w:eastAsia="ru-RU"/>
        </w:rPr>
        <w:t xml:space="preserve"> между рукой ученика и педа</w:t>
      </w:r>
      <w:r w:rsidR="006C1744" w:rsidRPr="006C1744">
        <w:rPr>
          <w:rFonts w:ascii="Times New Roman" w:eastAsia="Times New Roman" w:hAnsi="Times New Roman" w:cs="Times New Roman"/>
          <w:sz w:val="28"/>
          <w:szCs w:val="28"/>
          <w:lang w:eastAsia="ru-RU"/>
        </w:rPr>
        <w:softHyphen/>
        <w:t xml:space="preserve">гога (педагог на собственном примере показывает различные мышечные состояния руки). </w:t>
      </w:r>
    </w:p>
    <w:p w:rsidR="006C1744" w:rsidRPr="006C1744" w:rsidRDefault="006C1744" w:rsidP="00732974">
      <w:pPr>
        <w:spacing w:after="0" w:line="360" w:lineRule="auto"/>
        <w:ind w:firstLine="709"/>
        <w:jc w:val="both"/>
        <w:rPr>
          <w:rFonts w:ascii="Times New Roman" w:eastAsia="Times New Roman" w:hAnsi="Times New Roman" w:cs="Times New Roman"/>
          <w:sz w:val="28"/>
          <w:szCs w:val="28"/>
          <w:lang w:eastAsia="ru-RU"/>
        </w:rPr>
      </w:pPr>
      <w:r w:rsidRPr="006C1744">
        <w:rPr>
          <w:rFonts w:ascii="Times New Roman" w:eastAsia="Times New Roman" w:hAnsi="Times New Roman" w:cs="Times New Roman"/>
          <w:sz w:val="28"/>
          <w:szCs w:val="28"/>
          <w:lang w:eastAsia="ru-RU"/>
        </w:rPr>
        <w:t xml:space="preserve">Необходимый момент - закрепление новых ощущений путем </w:t>
      </w:r>
      <w:r w:rsidRPr="006E5C57">
        <w:rPr>
          <w:rFonts w:ascii="Times New Roman" w:eastAsia="Times New Roman" w:hAnsi="Times New Roman" w:cs="Times New Roman"/>
          <w:i/>
          <w:sz w:val="28"/>
          <w:szCs w:val="28"/>
          <w:lang w:eastAsia="ru-RU"/>
        </w:rPr>
        <w:t>самоконтроля.</w:t>
      </w:r>
      <w:r w:rsidRPr="006C1744">
        <w:rPr>
          <w:rFonts w:ascii="Times New Roman" w:eastAsia="Times New Roman" w:hAnsi="Times New Roman" w:cs="Times New Roman"/>
          <w:sz w:val="28"/>
          <w:szCs w:val="28"/>
          <w:lang w:eastAsia="ru-RU"/>
        </w:rPr>
        <w:t xml:space="preserve"> Важно, чтобы новые ощущения не стерлись в памяти, ибо новые связи еще не закрепились. Новые ощущения необходимо контролировать долгое время, пока они полностью не автоматизировались. Старые рефлексы очень прочны и, при ослаблении контроля, могут вернуться. Корректировать себя нужно не только за инструментом, но и в быту. </w:t>
      </w:r>
    </w:p>
    <w:p w:rsidR="006C1744" w:rsidRDefault="00420DD8" w:rsidP="00420DD8">
      <w:pPr>
        <w:spacing w:after="0" w:line="360" w:lineRule="auto"/>
        <w:ind w:firstLine="709"/>
        <w:jc w:val="both"/>
        <w:rPr>
          <w:rFonts w:ascii="Times New Roman" w:eastAsia="Times New Roman" w:hAnsi="Times New Roman" w:cs="Times New Roman"/>
          <w:sz w:val="28"/>
          <w:szCs w:val="28"/>
          <w:lang w:eastAsia="ru-RU"/>
        </w:rPr>
      </w:pPr>
      <w:r w:rsidRPr="00420DD8">
        <w:rPr>
          <w:rFonts w:ascii="Times New Roman" w:eastAsia="Times New Roman" w:hAnsi="Times New Roman" w:cs="Times New Roman"/>
          <w:bCs/>
          <w:sz w:val="28"/>
          <w:szCs w:val="28"/>
          <w:lang w:eastAsia="ru-RU"/>
        </w:rPr>
        <w:t xml:space="preserve">С тактильными и мышечно-двигательными ощущениями неразрывно связан </w:t>
      </w:r>
      <w:r w:rsidRPr="00420DD8">
        <w:rPr>
          <w:rFonts w:ascii="Times New Roman" w:eastAsia="Times New Roman" w:hAnsi="Times New Roman" w:cs="Times New Roman"/>
          <w:bCs/>
          <w:i/>
          <w:sz w:val="28"/>
          <w:szCs w:val="28"/>
          <w:lang w:eastAsia="ru-RU"/>
        </w:rPr>
        <w:t>исполнительский слух.</w:t>
      </w:r>
      <w:r w:rsidRPr="00420DD8">
        <w:rPr>
          <w:rFonts w:ascii="Times New Roman" w:eastAsia="Times New Roman" w:hAnsi="Times New Roman" w:cs="Times New Roman"/>
          <w:bCs/>
          <w:sz w:val="28"/>
          <w:szCs w:val="28"/>
          <w:lang w:eastAsia="ru-RU"/>
        </w:rPr>
        <w:t xml:space="preserve"> Существуют прямые и обратные связи между ощущениями и слухом.</w:t>
      </w:r>
      <w:r>
        <w:rPr>
          <w:rFonts w:ascii="Times New Roman" w:eastAsia="Times New Roman" w:hAnsi="Times New Roman" w:cs="Times New Roman"/>
          <w:b/>
          <w:bCs/>
          <w:sz w:val="28"/>
          <w:szCs w:val="28"/>
          <w:lang w:eastAsia="ru-RU"/>
        </w:rPr>
        <w:t xml:space="preserve"> </w:t>
      </w:r>
      <w:r w:rsidR="006C1744" w:rsidRPr="006C1744">
        <w:rPr>
          <w:rFonts w:ascii="Times New Roman" w:eastAsia="Times New Roman" w:hAnsi="Times New Roman" w:cs="Times New Roman"/>
          <w:sz w:val="28"/>
          <w:szCs w:val="28"/>
          <w:lang w:eastAsia="ru-RU"/>
        </w:rPr>
        <w:t xml:space="preserve">Хорошее мышечное чувство, тонкие и разнообразные тактильные ощущения оказывают благоприятное воздействие на слух и эмоциональное восприятие. Естественно, что и хорошее слуховое восприятие стимулирует двигательную сторону игры. </w:t>
      </w:r>
    </w:p>
    <w:p w:rsidR="00420DD8" w:rsidRDefault="00420DD8" w:rsidP="00420DD8">
      <w:pPr>
        <w:spacing w:after="0" w:line="360" w:lineRule="auto"/>
        <w:ind w:firstLine="709"/>
        <w:jc w:val="both"/>
        <w:rPr>
          <w:rFonts w:ascii="Times New Roman" w:eastAsia="Times New Roman" w:hAnsi="Times New Roman" w:cs="Times New Roman"/>
          <w:sz w:val="28"/>
          <w:szCs w:val="28"/>
          <w:lang w:eastAsia="ru-RU"/>
        </w:rPr>
      </w:pPr>
    </w:p>
    <w:p w:rsidR="00420DD8" w:rsidRDefault="00420DD8" w:rsidP="00420DD8">
      <w:pPr>
        <w:spacing w:after="0" w:line="360" w:lineRule="auto"/>
        <w:ind w:firstLine="709"/>
        <w:jc w:val="both"/>
        <w:rPr>
          <w:rFonts w:ascii="Times New Roman" w:eastAsia="Times New Roman" w:hAnsi="Times New Roman" w:cs="Times New Roman"/>
          <w:sz w:val="28"/>
          <w:szCs w:val="28"/>
          <w:lang w:eastAsia="ru-RU"/>
        </w:rPr>
      </w:pPr>
    </w:p>
    <w:p w:rsidR="00F4788C" w:rsidRPr="00F4788C" w:rsidRDefault="00F4788C" w:rsidP="00F4788C">
      <w:pPr>
        <w:spacing w:after="0" w:line="360" w:lineRule="auto"/>
        <w:jc w:val="center"/>
        <w:rPr>
          <w:rFonts w:ascii="Times New Roman" w:hAnsi="Times New Roman" w:cs="Times New Roman"/>
          <w:b/>
          <w:sz w:val="28"/>
          <w:szCs w:val="28"/>
        </w:rPr>
      </w:pPr>
      <w:r w:rsidRPr="00F4788C">
        <w:rPr>
          <w:rFonts w:ascii="Times New Roman" w:hAnsi="Times New Roman" w:cs="Times New Roman"/>
          <w:b/>
          <w:sz w:val="28"/>
          <w:szCs w:val="28"/>
        </w:rPr>
        <w:lastRenderedPageBreak/>
        <w:t>Заключение</w:t>
      </w:r>
    </w:p>
    <w:p w:rsidR="00465289" w:rsidRDefault="00142E0F" w:rsidP="007329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специалистов-музыкантов, занимающихся исследованием вопроса о профессиональных заболеваниях, отмечают необходимость и большую значимость физических упражнений, как в области совершенствования исполнительской техники, так и в области профилактики и терапии профессиональных заболеваний. И в последнем случае речь идет не об упражнениях за инструментом, а об общем физическом развитии, </w:t>
      </w:r>
      <w:r w:rsidR="00254E5D">
        <w:rPr>
          <w:rFonts w:ascii="Times New Roman" w:hAnsi="Times New Roman" w:cs="Times New Roman"/>
          <w:sz w:val="28"/>
          <w:szCs w:val="28"/>
        </w:rPr>
        <w:t xml:space="preserve">об утренней гимнастике, водных процедурах, закаливании, массаже и специальной гимнастике до игры на инструменте. Большинство авторов </w:t>
      </w:r>
      <w:proofErr w:type="gramStart"/>
      <w:r w:rsidR="00254E5D">
        <w:rPr>
          <w:rFonts w:ascii="Times New Roman" w:hAnsi="Times New Roman" w:cs="Times New Roman"/>
          <w:sz w:val="28"/>
          <w:szCs w:val="28"/>
        </w:rPr>
        <w:t>единодушны</w:t>
      </w:r>
      <w:proofErr w:type="gramEnd"/>
      <w:r w:rsidR="00254E5D">
        <w:rPr>
          <w:rFonts w:ascii="Times New Roman" w:hAnsi="Times New Roman" w:cs="Times New Roman"/>
          <w:sz w:val="28"/>
          <w:szCs w:val="28"/>
        </w:rPr>
        <w:t xml:space="preserve"> в том мнении, что главным качеством для музыкантов всех п</w:t>
      </w:r>
      <w:r w:rsidR="00465289">
        <w:rPr>
          <w:rFonts w:ascii="Times New Roman" w:hAnsi="Times New Roman" w:cs="Times New Roman"/>
          <w:sz w:val="28"/>
          <w:szCs w:val="28"/>
        </w:rPr>
        <w:t>рофессий является выносливость.</w:t>
      </w:r>
    </w:p>
    <w:p w:rsidR="00465289" w:rsidRDefault="00465289" w:rsidP="0073297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Согласно исследованиям профилирующим видом спорта для музыкантов является плавание. </w:t>
      </w:r>
      <w:r w:rsidRPr="00C85D71">
        <w:rPr>
          <w:rFonts w:ascii="Times New Roman" w:eastAsia="Times New Roman" w:hAnsi="Times New Roman" w:cs="Times New Roman"/>
          <w:sz w:val="28"/>
          <w:szCs w:val="28"/>
          <w:lang w:eastAsia="ru-RU"/>
        </w:rPr>
        <w:t>Плавание известно как средство профилактики и метод л</w:t>
      </w:r>
      <w:r>
        <w:rPr>
          <w:rFonts w:ascii="Times New Roman" w:eastAsia="Times New Roman" w:hAnsi="Times New Roman" w:cs="Times New Roman"/>
          <w:sz w:val="28"/>
          <w:szCs w:val="28"/>
          <w:lang w:eastAsia="ru-RU"/>
        </w:rPr>
        <w:t>ечения различных заболеваний</w:t>
      </w:r>
      <w:r w:rsidRPr="00C85D71">
        <w:rPr>
          <w:rFonts w:ascii="Times New Roman" w:eastAsia="Times New Roman" w:hAnsi="Times New Roman" w:cs="Times New Roman"/>
          <w:sz w:val="28"/>
          <w:szCs w:val="28"/>
          <w:lang w:eastAsia="ru-RU"/>
        </w:rPr>
        <w:t>. В воде практически исключается статическая работа скелетной мускулатуры и мышцы получают возможность расслабиться. Уменьшается нагрузка на позвоночник, а это является благотворным фактором для лечения радикулитов, сколиозов. Активные занятия плаванием помогают вылечиванию различных травм, связанных с растяжением связок, вывихами.</w:t>
      </w:r>
    </w:p>
    <w:p w:rsidR="00465289" w:rsidRDefault="00465289" w:rsidP="00732974">
      <w:pPr>
        <w:spacing w:after="0" w:line="360" w:lineRule="auto"/>
        <w:ind w:firstLine="709"/>
        <w:jc w:val="both"/>
        <w:rPr>
          <w:rFonts w:ascii="Times New Roman" w:eastAsia="Times New Roman" w:hAnsi="Times New Roman" w:cs="Times New Roman"/>
          <w:sz w:val="28"/>
          <w:szCs w:val="28"/>
          <w:lang w:eastAsia="ru-RU"/>
        </w:rPr>
      </w:pPr>
      <w:r w:rsidRPr="00C85D71">
        <w:rPr>
          <w:rFonts w:ascii="Times New Roman" w:eastAsia="Times New Roman" w:hAnsi="Times New Roman" w:cs="Times New Roman"/>
          <w:sz w:val="28"/>
          <w:szCs w:val="28"/>
          <w:lang w:eastAsia="ru-RU"/>
        </w:rPr>
        <w:t>Плавание является эффективным средством закаливания, так как вода в 28 раз сильнее, чем воздух, поглощает тепло с кожного покрова тела. Терморегуляция организма в воде играет большую роль в профилактике простудных заболеваний, составляющих до 40 % общей заболеваемости.</w:t>
      </w:r>
    </w:p>
    <w:p w:rsidR="00142E0F" w:rsidRDefault="00465289" w:rsidP="00732974">
      <w:pPr>
        <w:spacing w:after="0" w:line="360" w:lineRule="auto"/>
        <w:ind w:firstLine="709"/>
        <w:jc w:val="both"/>
        <w:rPr>
          <w:rFonts w:ascii="Times New Roman" w:eastAsia="Times New Roman" w:hAnsi="Times New Roman" w:cs="Times New Roman"/>
          <w:sz w:val="28"/>
          <w:szCs w:val="28"/>
          <w:lang w:eastAsia="ru-RU"/>
        </w:rPr>
      </w:pPr>
      <w:r w:rsidRPr="00C85D71">
        <w:rPr>
          <w:rFonts w:ascii="Times New Roman" w:eastAsia="Times New Roman" w:hAnsi="Times New Roman" w:cs="Times New Roman"/>
          <w:sz w:val="28"/>
          <w:szCs w:val="28"/>
          <w:lang w:eastAsia="ru-RU"/>
        </w:rPr>
        <w:t>Совершенствование техники плавания, поворотов, общее согласование движений рук, ног, туловища и дыхания при плавании стимулируют динамическую координацию рук и всего корпуса, совер</w:t>
      </w:r>
      <w:r>
        <w:rPr>
          <w:rFonts w:ascii="Times New Roman" w:eastAsia="Times New Roman" w:hAnsi="Times New Roman" w:cs="Times New Roman"/>
          <w:sz w:val="28"/>
          <w:szCs w:val="28"/>
          <w:lang w:eastAsia="ru-RU"/>
        </w:rPr>
        <w:t>шенствуют двигательные навыки</w:t>
      </w:r>
      <w:r w:rsidRPr="00C85D71">
        <w:rPr>
          <w:rFonts w:ascii="Times New Roman" w:eastAsia="Times New Roman" w:hAnsi="Times New Roman" w:cs="Times New Roman"/>
          <w:sz w:val="28"/>
          <w:szCs w:val="28"/>
          <w:lang w:eastAsia="ru-RU"/>
        </w:rPr>
        <w:t xml:space="preserve">, а это очень важный момент в профессиональной деятельности музыкантов. Кроме того, плавание формирует умение расслаблять мышцы, что профессионально важно для музыкантов всех </w:t>
      </w:r>
      <w:r w:rsidRPr="00C85D71">
        <w:rPr>
          <w:rFonts w:ascii="Times New Roman" w:eastAsia="Times New Roman" w:hAnsi="Times New Roman" w:cs="Times New Roman"/>
          <w:sz w:val="28"/>
          <w:szCs w:val="28"/>
          <w:lang w:eastAsia="ru-RU"/>
        </w:rPr>
        <w:lastRenderedPageBreak/>
        <w:t>специальностей. Специалисты также отмечают положительное влияние занятий плаванием на подвижность в суставах.</w:t>
      </w:r>
    </w:p>
    <w:p w:rsidR="0008567E" w:rsidRPr="00C85D71" w:rsidRDefault="0008567E" w:rsidP="0008567E">
      <w:pPr>
        <w:spacing w:after="0" w:line="360" w:lineRule="auto"/>
        <w:ind w:firstLine="709"/>
        <w:jc w:val="both"/>
        <w:rPr>
          <w:rFonts w:ascii="Times New Roman" w:eastAsia="Times New Roman" w:hAnsi="Times New Roman" w:cs="Times New Roman"/>
          <w:sz w:val="28"/>
          <w:szCs w:val="28"/>
          <w:lang w:eastAsia="ru-RU"/>
        </w:rPr>
      </w:pPr>
      <w:r w:rsidRPr="00C85D71">
        <w:rPr>
          <w:rFonts w:ascii="Times New Roman" w:eastAsia="Times New Roman" w:hAnsi="Times New Roman" w:cs="Times New Roman"/>
          <w:sz w:val="28"/>
          <w:szCs w:val="28"/>
          <w:lang w:eastAsia="ru-RU"/>
        </w:rPr>
        <w:t>Музыкантам необходимо заниматься и спортивными играми.</w:t>
      </w:r>
      <w:r w:rsidR="001A3CD5">
        <w:rPr>
          <w:rFonts w:ascii="Times New Roman" w:eastAsia="Times New Roman" w:hAnsi="Times New Roman" w:cs="Times New Roman"/>
          <w:sz w:val="28"/>
          <w:szCs w:val="28"/>
          <w:lang w:eastAsia="ru-RU"/>
        </w:rPr>
        <w:t xml:space="preserve"> </w:t>
      </w:r>
      <w:r w:rsidRPr="00C85D71">
        <w:rPr>
          <w:rFonts w:ascii="Times New Roman" w:eastAsia="Times New Roman" w:hAnsi="Times New Roman" w:cs="Times New Roman"/>
          <w:sz w:val="28"/>
          <w:szCs w:val="28"/>
          <w:lang w:eastAsia="ru-RU"/>
        </w:rPr>
        <w:t>Наиболее доступными (с точки зрения безопасности и воспитания профессионально важных физических качеств музыканта) являются игры в теннис, бадминтон и настольный теннис.</w:t>
      </w:r>
    </w:p>
    <w:p w:rsidR="00C85D71" w:rsidRPr="00C85D71" w:rsidRDefault="00C85D71" w:rsidP="00732974">
      <w:pPr>
        <w:spacing w:after="0" w:line="360" w:lineRule="auto"/>
        <w:ind w:firstLine="709"/>
        <w:jc w:val="both"/>
        <w:rPr>
          <w:rFonts w:ascii="Times New Roman" w:eastAsia="Times New Roman" w:hAnsi="Times New Roman" w:cs="Times New Roman"/>
          <w:sz w:val="28"/>
          <w:szCs w:val="28"/>
          <w:lang w:eastAsia="ru-RU"/>
        </w:rPr>
      </w:pPr>
      <w:r w:rsidRPr="00C85D71">
        <w:rPr>
          <w:rFonts w:ascii="Times New Roman" w:eastAsia="Times New Roman" w:hAnsi="Times New Roman" w:cs="Times New Roman"/>
          <w:sz w:val="28"/>
          <w:szCs w:val="28"/>
          <w:lang w:eastAsia="ru-RU"/>
        </w:rPr>
        <w:t>В профилактике профессиональных заболеваний не менее важной стороной учебной, исполнительской и производственной деятельности музыканта является организация занятий, репетиций, концертов, которые далеко не всегда зав</w:t>
      </w:r>
      <w:r w:rsidR="00FD47AB">
        <w:rPr>
          <w:rFonts w:ascii="Times New Roman" w:eastAsia="Times New Roman" w:hAnsi="Times New Roman" w:cs="Times New Roman"/>
          <w:sz w:val="28"/>
          <w:szCs w:val="28"/>
          <w:lang w:eastAsia="ru-RU"/>
        </w:rPr>
        <w:t>исят от самого музыканта. Для достижения хорошего результата требуется строгое соблюдение режима труда и отдыха (</w:t>
      </w:r>
      <w:r w:rsidRPr="00C85D71">
        <w:rPr>
          <w:rFonts w:ascii="Times New Roman" w:eastAsia="Times New Roman" w:hAnsi="Times New Roman" w:cs="Times New Roman"/>
          <w:sz w:val="28"/>
          <w:szCs w:val="28"/>
          <w:lang w:eastAsia="ru-RU"/>
        </w:rPr>
        <w:t>когда работа чередуется с паузами о</w:t>
      </w:r>
      <w:r w:rsidR="00FD47AB">
        <w:rPr>
          <w:rFonts w:ascii="Times New Roman" w:eastAsia="Times New Roman" w:hAnsi="Times New Roman" w:cs="Times New Roman"/>
          <w:sz w:val="28"/>
          <w:szCs w:val="28"/>
          <w:lang w:eastAsia="ru-RU"/>
        </w:rPr>
        <w:t>тдыха).</w:t>
      </w:r>
      <w:r w:rsidRPr="00C85D71">
        <w:rPr>
          <w:rFonts w:ascii="Times New Roman" w:eastAsia="Times New Roman" w:hAnsi="Times New Roman" w:cs="Times New Roman"/>
          <w:sz w:val="28"/>
          <w:szCs w:val="28"/>
          <w:lang w:eastAsia="ru-RU"/>
        </w:rPr>
        <w:t xml:space="preserve"> Наблюдения показали, что музыкант не должен играть более 30-40 минут без перерыва. Через 40 минут рекомендуется сделать перерыв на 5-10 минут, так как продолжение игры свыше 40 минут приводит к утомлению нервно-мышечного аппарата. После 3-4 часов занятий отдых должен быть более длительным. Не следует перегружать молодой неокрепший организм непосильными занятиями, необходимо рационально составлять музыкальную программу. Плохое самочувствие, переутомление, нерегулярность питания, злоупотребление алкоголем и табаком, недостаточное пребывание на свежем воздухе, непродолжительный сон и малая двигательная активность могут способствовать более быстрому возникновению профессиональных заболеваний и заболеваний органов зрения.</w:t>
      </w:r>
    </w:p>
    <w:p w:rsidR="00FB7DA4" w:rsidRPr="00FB7DA4" w:rsidRDefault="00C85D71" w:rsidP="001109D0">
      <w:pPr>
        <w:spacing w:after="0" w:line="360" w:lineRule="auto"/>
        <w:ind w:firstLine="709"/>
        <w:jc w:val="both"/>
        <w:rPr>
          <w:rFonts w:ascii="Times New Roman" w:eastAsia="Times New Roman" w:hAnsi="Times New Roman" w:cs="Times New Roman"/>
          <w:b/>
          <w:sz w:val="28"/>
          <w:szCs w:val="28"/>
          <w:lang w:eastAsia="ru-RU"/>
        </w:rPr>
      </w:pPr>
      <w:r w:rsidRPr="00C85D71">
        <w:rPr>
          <w:rFonts w:ascii="Times New Roman" w:eastAsia="Times New Roman" w:hAnsi="Times New Roman" w:cs="Times New Roman"/>
          <w:sz w:val="28"/>
          <w:szCs w:val="28"/>
          <w:lang w:eastAsia="ru-RU"/>
        </w:rPr>
        <w:tab/>
      </w:r>
    </w:p>
    <w:p w:rsidR="00FB7DA4" w:rsidRDefault="00FB7DA4" w:rsidP="009621D8">
      <w:pPr>
        <w:spacing w:after="0" w:line="360" w:lineRule="auto"/>
        <w:ind w:firstLine="709"/>
        <w:jc w:val="both"/>
        <w:rPr>
          <w:rFonts w:ascii="Times New Roman" w:eastAsia="Times New Roman" w:hAnsi="Times New Roman" w:cs="Times New Roman"/>
          <w:sz w:val="28"/>
          <w:szCs w:val="28"/>
          <w:lang w:eastAsia="ru-RU"/>
        </w:rPr>
      </w:pPr>
    </w:p>
    <w:p w:rsidR="00FB7DA4" w:rsidRDefault="00FB7DA4" w:rsidP="009621D8">
      <w:pPr>
        <w:spacing w:after="0" w:line="360" w:lineRule="auto"/>
        <w:ind w:firstLine="709"/>
        <w:jc w:val="both"/>
        <w:rPr>
          <w:rFonts w:ascii="Times New Roman" w:eastAsia="Times New Roman" w:hAnsi="Times New Roman" w:cs="Times New Roman"/>
          <w:sz w:val="28"/>
          <w:szCs w:val="28"/>
          <w:lang w:eastAsia="ru-RU"/>
        </w:rPr>
      </w:pPr>
    </w:p>
    <w:p w:rsidR="00FB7DA4" w:rsidRDefault="00FB7DA4" w:rsidP="009621D8">
      <w:pPr>
        <w:spacing w:after="0" w:line="360" w:lineRule="auto"/>
        <w:ind w:firstLine="709"/>
        <w:jc w:val="both"/>
        <w:rPr>
          <w:rFonts w:ascii="Times New Roman" w:eastAsia="Times New Roman" w:hAnsi="Times New Roman" w:cs="Times New Roman"/>
          <w:sz w:val="28"/>
          <w:szCs w:val="28"/>
          <w:lang w:eastAsia="ru-RU"/>
        </w:rPr>
      </w:pPr>
    </w:p>
    <w:p w:rsidR="00FB7DA4" w:rsidRDefault="00FB7DA4" w:rsidP="009621D8">
      <w:pPr>
        <w:spacing w:after="0" w:line="360" w:lineRule="auto"/>
        <w:ind w:firstLine="709"/>
        <w:jc w:val="both"/>
        <w:rPr>
          <w:rFonts w:ascii="Times New Roman" w:eastAsia="Times New Roman" w:hAnsi="Times New Roman" w:cs="Times New Roman"/>
          <w:sz w:val="28"/>
          <w:szCs w:val="28"/>
          <w:lang w:eastAsia="ru-RU"/>
        </w:rPr>
      </w:pPr>
    </w:p>
    <w:p w:rsidR="00401219" w:rsidRDefault="00401219" w:rsidP="009621D8">
      <w:pPr>
        <w:spacing w:after="0" w:line="360" w:lineRule="auto"/>
        <w:ind w:firstLine="709"/>
        <w:jc w:val="both"/>
        <w:rPr>
          <w:rFonts w:ascii="Times New Roman" w:eastAsia="Times New Roman" w:hAnsi="Times New Roman" w:cs="Times New Roman"/>
          <w:sz w:val="28"/>
          <w:szCs w:val="28"/>
          <w:lang w:eastAsia="ru-RU"/>
        </w:rPr>
      </w:pPr>
    </w:p>
    <w:p w:rsidR="00FB7DA4" w:rsidRDefault="00FB7DA4" w:rsidP="009621D8">
      <w:pPr>
        <w:spacing w:after="0" w:line="360" w:lineRule="auto"/>
        <w:ind w:firstLine="709"/>
        <w:jc w:val="both"/>
        <w:rPr>
          <w:rFonts w:ascii="Times New Roman" w:eastAsia="Times New Roman" w:hAnsi="Times New Roman" w:cs="Times New Roman"/>
          <w:sz w:val="28"/>
          <w:szCs w:val="28"/>
          <w:lang w:eastAsia="ru-RU"/>
        </w:rPr>
      </w:pPr>
    </w:p>
    <w:p w:rsidR="00FB7DA4" w:rsidRDefault="00A14586" w:rsidP="001109D0">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1109D0" w:rsidRPr="0069051D" w:rsidRDefault="00E23FCC" w:rsidP="00E23FCC">
      <w:pPr>
        <w:pStyle w:val="a5"/>
        <w:numPr>
          <w:ilvl w:val="0"/>
          <w:numId w:val="3"/>
        </w:numPr>
        <w:spacing w:after="0" w:line="360" w:lineRule="auto"/>
        <w:rPr>
          <w:rFonts w:ascii="Times New Roman" w:eastAsia="Times New Roman" w:hAnsi="Times New Roman" w:cs="Times New Roman"/>
          <w:sz w:val="36"/>
          <w:szCs w:val="28"/>
          <w:lang w:eastAsia="ru-RU"/>
        </w:rPr>
      </w:pPr>
      <w:proofErr w:type="spellStart"/>
      <w:r>
        <w:rPr>
          <w:rFonts w:ascii="Times New Roman" w:eastAsia="Times New Roman" w:hAnsi="Times New Roman" w:cs="Times New Roman"/>
          <w:sz w:val="28"/>
          <w:szCs w:val="28"/>
          <w:lang w:eastAsia="ru-RU"/>
        </w:rPr>
        <w:t>Гутерман</w:t>
      </w:r>
      <w:proofErr w:type="spellEnd"/>
      <w:r>
        <w:rPr>
          <w:rFonts w:ascii="Times New Roman" w:eastAsia="Times New Roman" w:hAnsi="Times New Roman" w:cs="Times New Roman"/>
          <w:sz w:val="28"/>
          <w:szCs w:val="28"/>
          <w:lang w:eastAsia="ru-RU"/>
        </w:rPr>
        <w:t xml:space="preserve"> В. А. Возвращение к творческой жизни. </w:t>
      </w:r>
      <w:r w:rsidR="009A6614">
        <w:rPr>
          <w:rFonts w:ascii="Times New Roman" w:eastAsia="Times New Roman" w:hAnsi="Times New Roman" w:cs="Times New Roman"/>
          <w:sz w:val="28"/>
          <w:szCs w:val="28"/>
          <w:lang w:eastAsia="ru-RU"/>
        </w:rPr>
        <w:t xml:space="preserve">Профессиональные заболевания рук. </w:t>
      </w:r>
      <w:r w:rsidR="009A6614" w:rsidRPr="009A6614">
        <w:rPr>
          <w:rFonts w:ascii="Times New Roman" w:hAnsi="Times New Roman" w:cs="Times New Roman"/>
          <w:sz w:val="28"/>
        </w:rPr>
        <w:t>Екатеринбург: гуманитарно-экологический лицей, 1994. 90 стр.</w:t>
      </w:r>
    </w:p>
    <w:p w:rsidR="0069051D" w:rsidRPr="0069051D" w:rsidRDefault="0069051D" w:rsidP="00E23FCC">
      <w:pPr>
        <w:pStyle w:val="a5"/>
        <w:numPr>
          <w:ilvl w:val="0"/>
          <w:numId w:val="3"/>
        </w:numPr>
        <w:spacing w:after="0" w:line="360" w:lineRule="auto"/>
        <w:rPr>
          <w:rFonts w:ascii="Times New Roman" w:eastAsia="Times New Roman" w:hAnsi="Times New Roman" w:cs="Times New Roman"/>
          <w:sz w:val="36"/>
          <w:szCs w:val="28"/>
          <w:lang w:eastAsia="ru-RU"/>
        </w:rPr>
      </w:pPr>
      <w:r>
        <w:rPr>
          <w:rFonts w:ascii="Times New Roman" w:hAnsi="Times New Roman" w:cs="Times New Roman"/>
          <w:sz w:val="28"/>
        </w:rPr>
        <w:t>Мазель В. Х. Музыкант и его руки. Санкт-Петербург</w:t>
      </w:r>
      <w:r w:rsidR="00B325F7">
        <w:rPr>
          <w:rFonts w:ascii="Times New Roman" w:hAnsi="Times New Roman" w:cs="Times New Roman"/>
          <w:sz w:val="28"/>
        </w:rPr>
        <w:t>:</w:t>
      </w:r>
      <w:r>
        <w:rPr>
          <w:rFonts w:ascii="Times New Roman" w:hAnsi="Times New Roman" w:cs="Times New Roman"/>
          <w:sz w:val="28"/>
        </w:rPr>
        <w:t xml:space="preserve"> «Композитор»</w:t>
      </w:r>
      <w:r w:rsidR="00B325F7">
        <w:rPr>
          <w:rFonts w:ascii="Times New Roman" w:hAnsi="Times New Roman" w:cs="Times New Roman"/>
          <w:sz w:val="28"/>
        </w:rPr>
        <w:t xml:space="preserve">, </w:t>
      </w:r>
      <w:r>
        <w:rPr>
          <w:rFonts w:ascii="Times New Roman" w:hAnsi="Times New Roman" w:cs="Times New Roman"/>
          <w:sz w:val="28"/>
        </w:rPr>
        <w:t xml:space="preserve">2006. </w:t>
      </w:r>
      <w:r w:rsidR="00B325F7">
        <w:rPr>
          <w:rFonts w:ascii="Times New Roman" w:hAnsi="Times New Roman" w:cs="Times New Roman"/>
          <w:sz w:val="28"/>
        </w:rPr>
        <w:t xml:space="preserve">- </w:t>
      </w:r>
      <w:r>
        <w:rPr>
          <w:rFonts w:ascii="Times New Roman" w:hAnsi="Times New Roman" w:cs="Times New Roman"/>
          <w:sz w:val="28"/>
        </w:rPr>
        <w:t>52 стр.</w:t>
      </w:r>
    </w:p>
    <w:p w:rsidR="003F59C9" w:rsidRPr="00DC2FF3" w:rsidRDefault="003F59C9" w:rsidP="003F59C9">
      <w:pPr>
        <w:pStyle w:val="a5"/>
        <w:numPr>
          <w:ilvl w:val="0"/>
          <w:numId w:val="3"/>
        </w:numPr>
        <w:spacing w:after="0" w:line="360" w:lineRule="auto"/>
        <w:rPr>
          <w:rFonts w:ascii="Times New Roman" w:eastAsia="Times New Roman" w:hAnsi="Times New Roman" w:cs="Times New Roman"/>
          <w:sz w:val="28"/>
          <w:szCs w:val="28"/>
          <w:lang w:eastAsia="ru-RU"/>
        </w:rPr>
      </w:pPr>
      <w:r w:rsidRPr="00B325F7">
        <w:rPr>
          <w:rFonts w:ascii="Times New Roman" w:hAnsi="Times New Roman" w:cs="Times New Roman"/>
          <w:sz w:val="28"/>
          <w:szCs w:val="28"/>
        </w:rPr>
        <w:t>Назаров И.Т. Основы музыкально-исполнительской техники</w:t>
      </w:r>
      <w:r w:rsidR="00217FC2">
        <w:rPr>
          <w:rFonts w:ascii="Times New Roman" w:hAnsi="Times New Roman" w:cs="Times New Roman"/>
          <w:sz w:val="28"/>
          <w:szCs w:val="28"/>
        </w:rPr>
        <w:t xml:space="preserve"> и метод ее совершенствования. </w:t>
      </w:r>
      <w:r w:rsidRPr="00B325F7">
        <w:rPr>
          <w:rFonts w:ascii="Times New Roman" w:hAnsi="Times New Roman" w:cs="Times New Roman"/>
          <w:sz w:val="28"/>
          <w:szCs w:val="28"/>
        </w:rPr>
        <w:t>Л</w:t>
      </w:r>
      <w:r>
        <w:rPr>
          <w:rFonts w:ascii="Times New Roman" w:hAnsi="Times New Roman" w:cs="Times New Roman"/>
          <w:sz w:val="28"/>
          <w:szCs w:val="28"/>
        </w:rPr>
        <w:t>енинград</w:t>
      </w:r>
      <w:r w:rsidRPr="00B325F7">
        <w:rPr>
          <w:rFonts w:ascii="Times New Roman" w:hAnsi="Times New Roman" w:cs="Times New Roman"/>
          <w:sz w:val="28"/>
          <w:szCs w:val="28"/>
        </w:rPr>
        <w:t>:  «Музыка», 1969.-131с.</w:t>
      </w:r>
    </w:p>
    <w:p w:rsidR="00FB7DA4" w:rsidRPr="001A3CD5" w:rsidRDefault="0069051D" w:rsidP="008744FA">
      <w:pPr>
        <w:pStyle w:val="a5"/>
        <w:numPr>
          <w:ilvl w:val="0"/>
          <w:numId w:val="3"/>
        </w:numPr>
        <w:spacing w:after="0" w:line="360" w:lineRule="auto"/>
        <w:rPr>
          <w:rFonts w:ascii="Times New Roman" w:eastAsia="Times New Roman" w:hAnsi="Times New Roman" w:cs="Times New Roman"/>
          <w:sz w:val="28"/>
          <w:szCs w:val="28"/>
          <w:lang w:eastAsia="ru-RU"/>
        </w:rPr>
      </w:pPr>
      <w:r w:rsidRPr="008744FA">
        <w:rPr>
          <w:rFonts w:ascii="Times New Roman" w:hAnsi="Times New Roman" w:cs="Times New Roman"/>
          <w:sz w:val="28"/>
        </w:rPr>
        <w:t xml:space="preserve">Рязанцев А. А. Профессиональные заболевания музыкантов и их профилактика средствами физической культуры. </w:t>
      </w:r>
      <w:r w:rsidR="004501C9">
        <w:rPr>
          <w:rFonts w:ascii="Times New Roman" w:hAnsi="Times New Roman" w:cs="Times New Roman"/>
          <w:sz w:val="28"/>
          <w:szCs w:val="28"/>
        </w:rPr>
        <w:t xml:space="preserve">(Электронный ресурс). Режим доступа: </w:t>
      </w:r>
      <w:hyperlink r:id="rId6" w:history="1">
        <w:r w:rsidR="004501C9" w:rsidRPr="00205FE3">
          <w:rPr>
            <w:rStyle w:val="a4"/>
            <w:rFonts w:ascii="Times New Roman" w:hAnsi="Times New Roman" w:cs="Times New Roman"/>
            <w:sz w:val="28"/>
          </w:rPr>
          <w:t>http://www.rusnauka.com/33_DWS_2010/33_DWS_2010/Pedagogica/74237.doc.htm</w:t>
        </w:r>
      </w:hyperlink>
    </w:p>
    <w:p w:rsidR="001A3CD5" w:rsidRPr="00F16F3A" w:rsidRDefault="001A3CD5" w:rsidP="008744FA">
      <w:pPr>
        <w:pStyle w:val="a5"/>
        <w:numPr>
          <w:ilvl w:val="0"/>
          <w:numId w:val="3"/>
        </w:numPr>
        <w:spacing w:after="0" w:line="360" w:lineRule="auto"/>
        <w:rPr>
          <w:rFonts w:ascii="Times New Roman" w:eastAsia="Times New Roman" w:hAnsi="Times New Roman" w:cs="Times New Roman"/>
          <w:sz w:val="36"/>
          <w:szCs w:val="28"/>
          <w:lang w:eastAsia="ru-RU"/>
        </w:rPr>
      </w:pPr>
      <w:proofErr w:type="spellStart"/>
      <w:r w:rsidRPr="001A3CD5">
        <w:rPr>
          <w:rFonts w:ascii="Times New Roman" w:hAnsi="Times New Roman" w:cs="Times New Roman"/>
          <w:sz w:val="28"/>
        </w:rPr>
        <w:t>Савшинский</w:t>
      </w:r>
      <w:proofErr w:type="spellEnd"/>
      <w:r w:rsidRPr="001A3CD5">
        <w:rPr>
          <w:rFonts w:ascii="Times New Roman" w:hAnsi="Times New Roman" w:cs="Times New Roman"/>
          <w:sz w:val="28"/>
        </w:rPr>
        <w:t xml:space="preserve"> С. Режим и гигиена работы пианиста. Ленинград: «Советский композитор», 1963.</w:t>
      </w:r>
    </w:p>
    <w:p w:rsidR="00F16F3A" w:rsidRPr="001A3CD5" w:rsidRDefault="00F16F3A" w:rsidP="008744FA">
      <w:pPr>
        <w:pStyle w:val="a5"/>
        <w:numPr>
          <w:ilvl w:val="0"/>
          <w:numId w:val="3"/>
        </w:numPr>
        <w:spacing w:after="0" w:line="360" w:lineRule="auto"/>
        <w:rPr>
          <w:rFonts w:ascii="Times New Roman" w:eastAsia="Times New Roman" w:hAnsi="Times New Roman" w:cs="Times New Roman"/>
          <w:sz w:val="36"/>
          <w:szCs w:val="28"/>
          <w:lang w:eastAsia="ru-RU"/>
        </w:rPr>
      </w:pPr>
      <w:proofErr w:type="spellStart"/>
      <w:r>
        <w:rPr>
          <w:rFonts w:ascii="Times New Roman" w:hAnsi="Times New Roman" w:cs="Times New Roman"/>
          <w:sz w:val="28"/>
        </w:rPr>
        <w:t>Северцова</w:t>
      </w:r>
      <w:proofErr w:type="spellEnd"/>
      <w:r>
        <w:rPr>
          <w:rFonts w:ascii="Times New Roman" w:hAnsi="Times New Roman" w:cs="Times New Roman"/>
          <w:sz w:val="28"/>
        </w:rPr>
        <w:t xml:space="preserve"> И. О профессиональных забол</w:t>
      </w:r>
      <w:r w:rsidR="00D22525">
        <w:rPr>
          <w:rFonts w:ascii="Times New Roman" w:hAnsi="Times New Roman" w:cs="Times New Roman"/>
          <w:sz w:val="28"/>
        </w:rPr>
        <w:t>еваниях пианистов и их лечении //</w:t>
      </w:r>
      <w:r>
        <w:rPr>
          <w:rFonts w:ascii="Times New Roman" w:hAnsi="Times New Roman" w:cs="Times New Roman"/>
          <w:sz w:val="28"/>
        </w:rPr>
        <w:t>«Путь к совершенству. Диалоги, статьи и материалы о фортепианной технике». Санкт-Петербург: «Композитор», 2007.</w:t>
      </w:r>
      <w:r w:rsidR="00D22525">
        <w:rPr>
          <w:rFonts w:ascii="Times New Roman" w:hAnsi="Times New Roman" w:cs="Times New Roman"/>
          <w:sz w:val="28"/>
        </w:rPr>
        <w:t xml:space="preserve"> – стр. 74-79.</w:t>
      </w:r>
    </w:p>
    <w:p w:rsidR="00DC2FF3" w:rsidRPr="00DC2FF3" w:rsidRDefault="00DC2FF3" w:rsidP="00DC2FF3">
      <w:pPr>
        <w:pStyle w:val="a5"/>
        <w:numPr>
          <w:ilvl w:val="0"/>
          <w:numId w:val="3"/>
        </w:numPr>
        <w:spacing w:after="0" w:line="360" w:lineRule="auto"/>
        <w:rPr>
          <w:rFonts w:ascii="Times New Roman" w:eastAsia="Times New Roman" w:hAnsi="Times New Roman" w:cs="Times New Roman"/>
          <w:sz w:val="28"/>
          <w:szCs w:val="28"/>
          <w:lang w:eastAsia="ru-RU"/>
        </w:rPr>
      </w:pPr>
      <w:r w:rsidRPr="00DC2FF3">
        <w:rPr>
          <w:rFonts w:ascii="Times New Roman" w:hAnsi="Times New Roman" w:cs="Times New Roman"/>
          <w:sz w:val="28"/>
          <w:szCs w:val="28"/>
        </w:rPr>
        <w:t>Сафарова И. Из опыта работы…О наиболее типичных случаях профессиональных заболеваний рук музыкантов</w:t>
      </w:r>
      <w:r>
        <w:rPr>
          <w:rFonts w:ascii="Times New Roman" w:hAnsi="Times New Roman" w:cs="Times New Roman"/>
          <w:sz w:val="28"/>
          <w:szCs w:val="28"/>
        </w:rPr>
        <w:t>.</w:t>
      </w:r>
      <w:r w:rsidR="004501C9">
        <w:rPr>
          <w:rFonts w:ascii="Times New Roman" w:hAnsi="Times New Roman" w:cs="Times New Roman"/>
          <w:sz w:val="28"/>
          <w:szCs w:val="28"/>
        </w:rPr>
        <w:t xml:space="preserve"> (Электронный ресурс). Режим доступа: </w:t>
      </w:r>
      <w:r>
        <w:rPr>
          <w:rFonts w:ascii="Times New Roman" w:hAnsi="Times New Roman" w:cs="Times New Roman"/>
          <w:sz w:val="28"/>
          <w:szCs w:val="28"/>
        </w:rPr>
        <w:t xml:space="preserve"> </w:t>
      </w:r>
      <w:hyperlink r:id="rId7" w:history="1">
        <w:r w:rsidRPr="00DC2FF3">
          <w:rPr>
            <w:rStyle w:val="a4"/>
            <w:rFonts w:ascii="Times New Roman" w:hAnsi="Times New Roman" w:cs="Times New Roman"/>
            <w:sz w:val="28"/>
            <w:szCs w:val="28"/>
          </w:rPr>
          <w:t>http://www.all-2music.com/safarova_opyt.html</w:t>
        </w:r>
      </w:hyperlink>
    </w:p>
    <w:p w:rsidR="00584B56" w:rsidRPr="00584B56" w:rsidRDefault="003F59C9" w:rsidP="005109DC">
      <w:pPr>
        <w:pStyle w:val="a5"/>
        <w:numPr>
          <w:ilvl w:val="0"/>
          <w:numId w:val="3"/>
        </w:numPr>
        <w:spacing w:after="0" w:line="360" w:lineRule="auto"/>
        <w:rPr>
          <w:rFonts w:ascii="Times New Roman" w:eastAsia="Times New Roman" w:hAnsi="Times New Roman" w:cs="Times New Roman"/>
          <w:i/>
          <w:sz w:val="28"/>
          <w:szCs w:val="28"/>
          <w:lang w:eastAsia="ru-RU"/>
        </w:rPr>
      </w:pPr>
      <w:r w:rsidRPr="00584B56">
        <w:rPr>
          <w:rFonts w:ascii="Times New Roman" w:hAnsi="Times New Roman" w:cs="Times New Roman"/>
          <w:sz w:val="28"/>
        </w:rPr>
        <w:t xml:space="preserve">Шмидт-Шкловская А. А. О воспитании пианистических навыков. Москва: «Классика – </w:t>
      </w:r>
      <w:r w:rsidRPr="00584B56">
        <w:rPr>
          <w:rFonts w:ascii="Times New Roman" w:hAnsi="Times New Roman" w:cs="Times New Roman"/>
          <w:sz w:val="28"/>
          <w:lang w:val="en-US"/>
        </w:rPr>
        <w:t>XXI</w:t>
      </w:r>
      <w:r w:rsidRPr="00584B56">
        <w:rPr>
          <w:rFonts w:ascii="Times New Roman" w:hAnsi="Times New Roman" w:cs="Times New Roman"/>
          <w:sz w:val="28"/>
        </w:rPr>
        <w:t>», 2009. - 84 стр.</w:t>
      </w:r>
    </w:p>
    <w:p w:rsidR="00584B56" w:rsidRDefault="00584B56" w:rsidP="00584B56">
      <w:pPr>
        <w:spacing w:after="0" w:line="360" w:lineRule="auto"/>
        <w:ind w:left="360"/>
        <w:rPr>
          <w:rFonts w:ascii="Times New Roman" w:eastAsia="Times New Roman" w:hAnsi="Times New Roman" w:cs="Times New Roman"/>
          <w:i/>
          <w:sz w:val="28"/>
          <w:szCs w:val="28"/>
          <w:lang w:eastAsia="ru-RU"/>
        </w:rPr>
      </w:pPr>
    </w:p>
    <w:p w:rsidR="00584B56" w:rsidRDefault="00584B56" w:rsidP="00584B56">
      <w:pPr>
        <w:spacing w:after="0" w:line="360" w:lineRule="auto"/>
        <w:ind w:left="360"/>
        <w:rPr>
          <w:rFonts w:ascii="Times New Roman" w:eastAsia="Times New Roman" w:hAnsi="Times New Roman" w:cs="Times New Roman"/>
          <w:i/>
          <w:sz w:val="28"/>
          <w:szCs w:val="28"/>
          <w:lang w:eastAsia="ru-RU"/>
        </w:rPr>
      </w:pPr>
    </w:p>
    <w:p w:rsidR="00584B56" w:rsidRDefault="00584B56" w:rsidP="00584B56">
      <w:pPr>
        <w:spacing w:after="0" w:line="360" w:lineRule="auto"/>
        <w:ind w:left="360"/>
        <w:rPr>
          <w:rFonts w:ascii="Times New Roman" w:eastAsia="Times New Roman" w:hAnsi="Times New Roman" w:cs="Times New Roman"/>
          <w:i/>
          <w:sz w:val="28"/>
          <w:szCs w:val="28"/>
          <w:lang w:eastAsia="ru-RU"/>
        </w:rPr>
      </w:pPr>
    </w:p>
    <w:p w:rsidR="002102D5" w:rsidRDefault="002102D5" w:rsidP="00584B56">
      <w:pPr>
        <w:spacing w:after="0" w:line="360" w:lineRule="auto"/>
        <w:ind w:left="360"/>
        <w:rPr>
          <w:rFonts w:ascii="Times New Roman" w:eastAsia="Times New Roman" w:hAnsi="Times New Roman" w:cs="Times New Roman"/>
          <w:i/>
          <w:sz w:val="28"/>
          <w:szCs w:val="28"/>
          <w:lang w:eastAsia="ru-RU"/>
        </w:rPr>
      </w:pPr>
    </w:p>
    <w:p w:rsidR="00584B56" w:rsidRDefault="00584B56" w:rsidP="00584B56">
      <w:pPr>
        <w:spacing w:after="0" w:line="360" w:lineRule="auto"/>
        <w:ind w:left="360"/>
        <w:rPr>
          <w:rFonts w:ascii="Times New Roman" w:eastAsia="Times New Roman" w:hAnsi="Times New Roman" w:cs="Times New Roman"/>
          <w:i/>
          <w:sz w:val="28"/>
          <w:szCs w:val="28"/>
          <w:lang w:eastAsia="ru-RU"/>
        </w:rPr>
      </w:pPr>
    </w:p>
    <w:p w:rsidR="00584B56" w:rsidRDefault="00584B56" w:rsidP="00584B56">
      <w:pPr>
        <w:spacing w:after="0" w:line="360" w:lineRule="auto"/>
        <w:ind w:left="360"/>
        <w:rPr>
          <w:rFonts w:ascii="Times New Roman" w:eastAsia="Times New Roman" w:hAnsi="Times New Roman" w:cs="Times New Roman"/>
          <w:i/>
          <w:sz w:val="28"/>
          <w:szCs w:val="28"/>
          <w:lang w:eastAsia="ru-RU"/>
        </w:rPr>
      </w:pPr>
    </w:p>
    <w:p w:rsidR="00584B56" w:rsidRDefault="00584B56" w:rsidP="007E6F78">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Приложение 1</w:t>
      </w:r>
    </w:p>
    <w:p w:rsidR="002102D5" w:rsidRDefault="002102D5" w:rsidP="007E6F78">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УПРАЖНЕНИЯ В. А. ГУТЕРМАН ДЛЯ ТОНИЗАЦИИ ИГРОВОГО АППАРАТА</w:t>
      </w:r>
    </w:p>
    <w:p w:rsidR="00584B56" w:rsidRDefault="008A024F"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Идеальное </w:t>
      </w:r>
      <w:proofErr w:type="spellStart"/>
      <w:r>
        <w:rPr>
          <w:rFonts w:ascii="Times New Roman" w:eastAsia="Times New Roman" w:hAnsi="Times New Roman" w:cs="Times New Roman"/>
          <w:sz w:val="28"/>
          <w:szCs w:val="28"/>
          <w:lang w:eastAsia="ru-RU"/>
        </w:rPr>
        <w:t>тонусное</w:t>
      </w:r>
      <w:proofErr w:type="spellEnd"/>
      <w:r>
        <w:rPr>
          <w:rFonts w:ascii="Times New Roman" w:eastAsia="Times New Roman" w:hAnsi="Times New Roman" w:cs="Times New Roman"/>
          <w:sz w:val="28"/>
          <w:szCs w:val="28"/>
          <w:lang w:eastAsia="ru-RU"/>
        </w:rPr>
        <w:t xml:space="preserve"> состояние всего тела помогает создать следующий нехитрый прием: ученик стоя «вдергивает нитку в иголку», находящуюся на уровне его глаз. При этом все тело сразу мобилизуется, руки становятся легкими, цельными и устремленными к кончикам пальцев, держащим иголку и нитку.</w:t>
      </w:r>
    </w:p>
    <w:p w:rsidR="00301B6C" w:rsidRDefault="00301B6C"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выработки правильной осанки важно почувствовать точку в области сутулости (с помощью учителя), научиться «держать» ее, контролируя сознанием. После того, как «точка» будет держаться все время, желательно направить внимание на целостность ощущения от точки на спине до кончиков пальцев. Самое тщательное внимание также нужно обратить на то, чтобы палец не расслаблялся до передачи звука к следующему пальцу.</w:t>
      </w:r>
    </w:p>
    <w:p w:rsidR="00584B56" w:rsidRDefault="00584B56"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выработки связанности в игре и для того, чтобы каждый палец не расслаблялся до передачи звука следующему: имитировать лега</w:t>
      </w:r>
      <w:r w:rsidR="00EC7427">
        <w:rPr>
          <w:rFonts w:ascii="Times New Roman" w:eastAsia="Times New Roman" w:hAnsi="Times New Roman" w:cs="Times New Roman"/>
          <w:sz w:val="28"/>
          <w:szCs w:val="28"/>
          <w:lang w:eastAsia="ru-RU"/>
        </w:rPr>
        <w:t>то, переступая с ноги на ногу, ф</w:t>
      </w:r>
      <w:r>
        <w:rPr>
          <w:rFonts w:ascii="Times New Roman" w:eastAsia="Times New Roman" w:hAnsi="Times New Roman" w:cs="Times New Roman"/>
          <w:sz w:val="28"/>
          <w:szCs w:val="28"/>
          <w:lang w:eastAsia="ru-RU"/>
        </w:rPr>
        <w:t>иксируя в своем сознании момент передачи тяжести тела от одной ноги к другой. Тело при этом не «висит мешком», не расслаблено, а находится в хорошем тонусе.</w:t>
      </w:r>
    </w:p>
    <w:p w:rsidR="00B628CB" w:rsidRDefault="00B628CB"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правильного тонуса кисти </w:t>
      </w:r>
      <w:r w:rsidR="00DD5592">
        <w:rPr>
          <w:rFonts w:ascii="Times New Roman" w:eastAsia="Times New Roman" w:hAnsi="Times New Roman" w:cs="Times New Roman"/>
          <w:sz w:val="28"/>
          <w:szCs w:val="28"/>
          <w:lang w:eastAsia="ru-RU"/>
        </w:rPr>
        <w:t>проделать следующее упражнение:</w:t>
      </w:r>
      <w:r>
        <w:rPr>
          <w:rFonts w:ascii="Times New Roman" w:eastAsia="Times New Roman" w:hAnsi="Times New Roman" w:cs="Times New Roman"/>
          <w:sz w:val="28"/>
          <w:szCs w:val="28"/>
          <w:lang w:eastAsia="ru-RU"/>
        </w:rPr>
        <w:t xml:space="preserve"> рукой сильно сжать пальцы в кулак (другой рукой ощутить напряжение кисти), после чего расслабить пальцы, а напряженность кисти оставить. Ощущение жесткой кисти в сочетании с активными мышцами плеча и хорошими концами пальцев чрезвычайно мобилизует аппарат, соединяет его в единое целое и помогает перераспределить работу мышц в больных руках таким образом, чтобы активную функцию в игре брали на себя крупные мышцы. Кисть при этом становится проводником энергии, ид</w:t>
      </w:r>
      <w:r w:rsidR="00DD55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щей от крупных мышц. И наоборот, как только кисть повисает, «отключается» от вышележащих частей руки, </w:t>
      </w:r>
      <w:r>
        <w:rPr>
          <w:rFonts w:ascii="Times New Roman" w:eastAsia="Times New Roman" w:hAnsi="Times New Roman" w:cs="Times New Roman"/>
          <w:sz w:val="28"/>
          <w:szCs w:val="28"/>
          <w:lang w:eastAsia="ru-RU"/>
        </w:rPr>
        <w:lastRenderedPageBreak/>
        <w:t>так мышцы пальцев, кисти, предплечья перестают получать энергию от сильных мышц пле</w:t>
      </w:r>
      <w:r w:rsidR="00684C7F">
        <w:rPr>
          <w:rFonts w:ascii="Times New Roman" w:eastAsia="Times New Roman" w:hAnsi="Times New Roman" w:cs="Times New Roman"/>
          <w:sz w:val="28"/>
          <w:szCs w:val="28"/>
          <w:lang w:eastAsia="ru-RU"/>
        </w:rPr>
        <w:t>ча и спины, а это крайне опасно. Когда же человек привыкает чувствовать руку как целое, затем приходит и пластика. Тогда можно и нужно будет, не теряя источника движения «от подмышки», превращать руку в гибкий упругий шланг, помогающий пальцам вести непрерывные текучие линии.</w:t>
      </w:r>
      <w:r w:rsidR="00FD6869">
        <w:rPr>
          <w:rFonts w:ascii="Times New Roman" w:eastAsia="Times New Roman" w:hAnsi="Times New Roman" w:cs="Times New Roman"/>
          <w:sz w:val="28"/>
          <w:szCs w:val="28"/>
          <w:lang w:eastAsia="ru-RU"/>
        </w:rPr>
        <w:t xml:space="preserve"> А на первых порах нужна именно жесткая, тугая кисть. </w:t>
      </w:r>
      <w:r w:rsidR="00301B6C">
        <w:rPr>
          <w:rFonts w:ascii="Times New Roman" w:eastAsia="Times New Roman" w:hAnsi="Times New Roman" w:cs="Times New Roman"/>
          <w:sz w:val="28"/>
          <w:szCs w:val="28"/>
          <w:lang w:eastAsia="ru-RU"/>
        </w:rPr>
        <w:t>И привыкать к этому нужно не только при занятиях, но и в быту.</w:t>
      </w:r>
    </w:p>
    <w:p w:rsidR="00301B6C" w:rsidRPr="00584B56" w:rsidRDefault="00301B6C"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активизации кончиков пальцев достаточно использовать простое упражнение: зацепившись концом пальца за палец ученика, сказать ему: «Я оттягиваю твой палец, а ты не давай» и осторожно потянуть палец ученика к себе, и его кончик оживет.</w:t>
      </w:r>
    </w:p>
    <w:p w:rsidR="00404C33" w:rsidRDefault="00404C33"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развить множество тонких и разнообразных тактильных ощущений. Для этого нужно трогать, гладить, щупать поверхности с различной фактурой – пушистой, жесткой, бархатисто-нежной, колючей, шершавой и шелковисто-гладкой. И надо полученные ощущения пробовать переносить на струны, на клавиши.</w:t>
      </w:r>
    </w:p>
    <w:p w:rsidR="00301B6C" w:rsidRDefault="00301B6C" w:rsidP="007E6F78">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приобретения правильных ощущений требуется:</w:t>
      </w:r>
    </w:p>
    <w:p w:rsidR="00301B6C" w:rsidRDefault="00301B6C" w:rsidP="007E6F78">
      <w:pPr>
        <w:pStyle w:val="a5"/>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точки в спине;</w:t>
      </w:r>
    </w:p>
    <w:p w:rsidR="00301B6C" w:rsidRDefault="00301B6C" w:rsidP="007E6F78">
      <w:pPr>
        <w:pStyle w:val="a5"/>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нужная степень напряженности кисти;</w:t>
      </w:r>
    </w:p>
    <w:p w:rsidR="00301B6C" w:rsidRDefault="00301B6C" w:rsidP="007E6F78">
      <w:pPr>
        <w:pStyle w:val="a5"/>
        <w:numPr>
          <w:ilvl w:val="0"/>
          <w:numId w:val="1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ощущение активности кончиков пальцев</w:t>
      </w:r>
    </w:p>
    <w:p w:rsidR="00301B6C" w:rsidRDefault="00301B6C" w:rsidP="007E6F78">
      <w:pPr>
        <w:pStyle w:val="a5"/>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 этап – связывание звуков:</w:t>
      </w:r>
    </w:p>
    <w:p w:rsidR="00301B6C" w:rsidRDefault="00301B6C" w:rsidP="007E6F78">
      <w:pPr>
        <w:pStyle w:val="a5"/>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движение всегда начинается от подмышки (прием К. Игумнова);</w:t>
      </w:r>
    </w:p>
    <w:p w:rsidR="00301B6C" w:rsidRDefault="00301B6C" w:rsidP="007E6F78">
      <w:pPr>
        <w:pStyle w:val="a5"/>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 звука из пальца в палец должна быть идеальной, каждый палец не должен расслабляться до передачи звука следующему пальцу;</w:t>
      </w:r>
    </w:p>
    <w:p w:rsidR="00301B6C" w:rsidRPr="00301B6C" w:rsidRDefault="00301B6C" w:rsidP="007E6F78">
      <w:pPr>
        <w:pStyle w:val="a5"/>
        <w:numPr>
          <w:ilvl w:val="0"/>
          <w:numId w:val="12"/>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непрерывный слуховой контроль, связывающий каждое движение с определенной интонацией, каждое ощущение – со звуком того или иного тембра, того или иного динамического уровня.</w:t>
      </w:r>
    </w:p>
    <w:p w:rsidR="005109DC" w:rsidRPr="00584B56" w:rsidRDefault="005109DC" w:rsidP="007E6F78">
      <w:pPr>
        <w:spacing w:after="0" w:line="360" w:lineRule="auto"/>
        <w:jc w:val="both"/>
        <w:rPr>
          <w:rFonts w:ascii="Times New Roman" w:eastAsia="Times New Roman" w:hAnsi="Times New Roman" w:cs="Times New Roman"/>
          <w:i/>
          <w:sz w:val="28"/>
          <w:szCs w:val="28"/>
          <w:lang w:eastAsia="ru-RU"/>
        </w:rPr>
      </w:pPr>
      <w:r w:rsidRPr="00584B56">
        <w:rPr>
          <w:rFonts w:ascii="Times New Roman" w:eastAsia="Times New Roman" w:hAnsi="Times New Roman" w:cs="Times New Roman"/>
          <w:i/>
          <w:sz w:val="28"/>
          <w:szCs w:val="28"/>
          <w:lang w:eastAsia="ru-RU"/>
        </w:rPr>
        <w:lastRenderedPageBreak/>
        <w:t>Приложение 2</w:t>
      </w:r>
    </w:p>
    <w:p w:rsidR="00584B56" w:rsidRPr="003B3BB9" w:rsidRDefault="00F72412" w:rsidP="007E6F78">
      <w:pPr>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ИЗ</w:t>
      </w:r>
      <w:r w:rsidR="003B3BB9" w:rsidRPr="003B3BB9">
        <w:rPr>
          <w:rFonts w:ascii="Times New Roman" w:eastAsia="Times New Roman" w:hAnsi="Times New Roman" w:cs="Times New Roman"/>
          <w:i/>
          <w:sz w:val="28"/>
          <w:szCs w:val="28"/>
          <w:lang w:eastAsia="ru-RU"/>
        </w:rPr>
        <w:t xml:space="preserve"> КНИГИ С. САВШИНСКОГО «РЕЖИМ И ГИГИЕНА РАБОТЫ ПИАНИСТА»</w:t>
      </w:r>
    </w:p>
    <w:p w:rsidR="005109DC" w:rsidRPr="00B21A59" w:rsidRDefault="006629EE" w:rsidP="007E6F78">
      <w:pPr>
        <w:spacing w:after="0" w:line="360" w:lineRule="auto"/>
        <w:jc w:val="both"/>
        <w:rPr>
          <w:rFonts w:ascii="Times New Roman" w:eastAsia="Times New Roman" w:hAnsi="Times New Roman" w:cs="Times New Roman"/>
          <w:b/>
          <w:sz w:val="28"/>
          <w:szCs w:val="28"/>
          <w:lang w:eastAsia="ru-RU"/>
        </w:rPr>
      </w:pPr>
      <w:r w:rsidRPr="00B21A59">
        <w:rPr>
          <w:rFonts w:ascii="Times New Roman" w:eastAsia="Times New Roman" w:hAnsi="Times New Roman" w:cs="Times New Roman"/>
          <w:b/>
          <w:sz w:val="28"/>
          <w:szCs w:val="28"/>
          <w:lang w:eastAsia="ru-RU"/>
        </w:rPr>
        <w:t>УСЛОВИЯ, СПОСОБСТВУЮЩИЕ ПЛОДОТВОРНОСТИ РАБОТЫ</w:t>
      </w:r>
    </w:p>
    <w:p w:rsidR="006629EE" w:rsidRPr="00DB0162" w:rsidRDefault="006629EE" w:rsidP="007E6F78">
      <w:pPr>
        <w:spacing w:after="0" w:line="360" w:lineRule="auto"/>
        <w:jc w:val="both"/>
        <w:rPr>
          <w:rFonts w:ascii="Times New Roman" w:eastAsia="Times New Roman" w:hAnsi="Times New Roman" w:cs="Times New Roman"/>
          <w:b/>
          <w:sz w:val="28"/>
          <w:szCs w:val="28"/>
          <w:lang w:eastAsia="ru-RU"/>
        </w:rPr>
      </w:pPr>
      <w:r w:rsidRPr="00DB0162">
        <w:rPr>
          <w:rFonts w:ascii="Times New Roman" w:eastAsia="Times New Roman" w:hAnsi="Times New Roman" w:cs="Times New Roman"/>
          <w:b/>
          <w:sz w:val="28"/>
          <w:szCs w:val="28"/>
          <w:lang w:eastAsia="ru-RU"/>
        </w:rPr>
        <w:t>Внешняя обстановка</w:t>
      </w:r>
      <w:r w:rsidR="00DB0162" w:rsidRPr="00DB0162">
        <w:rPr>
          <w:rFonts w:ascii="Times New Roman" w:eastAsia="Times New Roman" w:hAnsi="Times New Roman" w:cs="Times New Roman"/>
          <w:b/>
          <w:sz w:val="28"/>
          <w:szCs w:val="28"/>
          <w:lang w:eastAsia="ru-RU"/>
        </w:rPr>
        <w:t>:</w:t>
      </w:r>
    </w:p>
    <w:p w:rsidR="006629EE" w:rsidRPr="00F801F4" w:rsidRDefault="006629EE" w:rsidP="007E6F78">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свежий воздух, нормальная температура комнаты, достаточное и правильно расположенное освещение;</w:t>
      </w:r>
    </w:p>
    <w:p w:rsidR="006629EE" w:rsidRPr="00F801F4" w:rsidRDefault="006629EE" w:rsidP="007E6F78">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отсутствие отвлекающих обстоятельств: посторонних шумов, разговоров и т.д.;</w:t>
      </w:r>
    </w:p>
    <w:p w:rsidR="006629EE" w:rsidRPr="00F801F4" w:rsidRDefault="006629EE" w:rsidP="007E6F78">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игровые качества инструмента: </w:t>
      </w:r>
      <w:proofErr w:type="spellStart"/>
      <w:r w:rsidRPr="00F801F4">
        <w:rPr>
          <w:rFonts w:ascii="Times New Roman" w:eastAsia="Times New Roman" w:hAnsi="Times New Roman" w:cs="Times New Roman"/>
          <w:sz w:val="28"/>
          <w:szCs w:val="28"/>
          <w:lang w:eastAsia="ru-RU"/>
        </w:rPr>
        <w:t>отрегулированность</w:t>
      </w:r>
      <w:proofErr w:type="spellEnd"/>
      <w:r w:rsidRPr="00F801F4">
        <w:rPr>
          <w:rFonts w:ascii="Times New Roman" w:eastAsia="Times New Roman" w:hAnsi="Times New Roman" w:cs="Times New Roman"/>
          <w:sz w:val="28"/>
          <w:szCs w:val="28"/>
          <w:lang w:eastAsia="ru-RU"/>
        </w:rPr>
        <w:t xml:space="preserve"> механики и ровность </w:t>
      </w:r>
      <w:proofErr w:type="spellStart"/>
      <w:r w:rsidRPr="00F801F4">
        <w:rPr>
          <w:rFonts w:ascii="Times New Roman" w:eastAsia="Times New Roman" w:hAnsi="Times New Roman" w:cs="Times New Roman"/>
          <w:sz w:val="28"/>
          <w:szCs w:val="28"/>
          <w:lang w:eastAsia="ru-RU"/>
        </w:rPr>
        <w:t>интонировки</w:t>
      </w:r>
      <w:proofErr w:type="spellEnd"/>
      <w:r w:rsidRPr="00F801F4">
        <w:rPr>
          <w:rFonts w:ascii="Times New Roman" w:eastAsia="Times New Roman" w:hAnsi="Times New Roman" w:cs="Times New Roman"/>
          <w:sz w:val="28"/>
          <w:szCs w:val="28"/>
          <w:lang w:eastAsia="ru-RU"/>
        </w:rPr>
        <w:t>, обеспечивающие чуткость инструмента к различным приемам звукоизвлечения, чистый строй;</w:t>
      </w:r>
    </w:p>
    <w:p w:rsidR="006629EE" w:rsidRPr="00F801F4" w:rsidRDefault="006629EE" w:rsidP="007E6F78">
      <w:pPr>
        <w:pStyle w:val="a5"/>
        <w:numPr>
          <w:ilvl w:val="0"/>
          <w:numId w:val="4"/>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стул соответствующей высоты, удобный и прочно-устойчивый, с полужестким сиденьем.</w:t>
      </w:r>
    </w:p>
    <w:p w:rsidR="006629EE" w:rsidRPr="00F801F4" w:rsidRDefault="006629EE" w:rsidP="007E6F78">
      <w:pPr>
        <w:spacing w:after="0" w:line="360" w:lineRule="auto"/>
        <w:jc w:val="both"/>
        <w:rPr>
          <w:rFonts w:ascii="Times New Roman" w:eastAsia="Times New Roman" w:hAnsi="Times New Roman" w:cs="Times New Roman"/>
          <w:b/>
          <w:sz w:val="28"/>
          <w:szCs w:val="28"/>
          <w:lang w:eastAsia="ru-RU"/>
        </w:rPr>
      </w:pPr>
      <w:r w:rsidRPr="00F801F4">
        <w:rPr>
          <w:rFonts w:ascii="Times New Roman" w:eastAsia="Times New Roman" w:hAnsi="Times New Roman" w:cs="Times New Roman"/>
          <w:b/>
          <w:sz w:val="28"/>
          <w:szCs w:val="28"/>
          <w:lang w:eastAsia="ru-RU"/>
        </w:rPr>
        <w:t>Соблюдение жизненного и рабочего стереотипов</w:t>
      </w:r>
      <w:r w:rsidR="00DB0162">
        <w:rPr>
          <w:rFonts w:ascii="Times New Roman" w:eastAsia="Times New Roman" w:hAnsi="Times New Roman" w:cs="Times New Roman"/>
          <w:b/>
          <w:sz w:val="28"/>
          <w:szCs w:val="28"/>
          <w:lang w:eastAsia="ru-RU"/>
        </w:rPr>
        <w:t>:</w:t>
      </w:r>
    </w:p>
    <w:p w:rsidR="006629EE" w:rsidRPr="00F801F4" w:rsidRDefault="006629EE" w:rsidP="007E6F7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устойчивость и ритмичность смены работы и отдыха, питания, </w:t>
      </w:r>
      <w:proofErr w:type="spellStart"/>
      <w:r w:rsidRPr="00F801F4">
        <w:rPr>
          <w:rFonts w:ascii="Times New Roman" w:eastAsia="Times New Roman" w:hAnsi="Times New Roman" w:cs="Times New Roman"/>
          <w:sz w:val="28"/>
          <w:szCs w:val="28"/>
          <w:lang w:eastAsia="ru-RU"/>
        </w:rPr>
        <w:t>бодрствоваия</w:t>
      </w:r>
      <w:proofErr w:type="spellEnd"/>
      <w:r w:rsidRPr="00F801F4">
        <w:rPr>
          <w:rFonts w:ascii="Times New Roman" w:eastAsia="Times New Roman" w:hAnsi="Times New Roman" w:cs="Times New Roman"/>
          <w:sz w:val="28"/>
          <w:szCs w:val="28"/>
          <w:lang w:eastAsia="ru-RU"/>
        </w:rPr>
        <w:t xml:space="preserve"> и сна на протяжении дня, недели, года;</w:t>
      </w:r>
    </w:p>
    <w:p w:rsidR="006629EE" w:rsidRPr="00F801F4" w:rsidRDefault="006629EE" w:rsidP="007E6F7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рациональная методика работы;</w:t>
      </w:r>
    </w:p>
    <w:p w:rsidR="006629EE" w:rsidRPr="00F801F4" w:rsidRDefault="006629EE" w:rsidP="007E6F7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врабатывание, постепенное нарастание трудности задач, оптимальные нагрузки в отношении скорости, силы, сложности и длительности работы;</w:t>
      </w:r>
    </w:p>
    <w:p w:rsidR="006629EE" w:rsidRPr="00F801F4" w:rsidRDefault="006629EE" w:rsidP="007E6F78">
      <w:pPr>
        <w:pStyle w:val="a5"/>
        <w:numPr>
          <w:ilvl w:val="0"/>
          <w:numId w:val="5"/>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рациональное чередование материала и видов работ, соблюдение </w:t>
      </w:r>
      <w:proofErr w:type="spellStart"/>
      <w:r w:rsidRPr="00F801F4">
        <w:rPr>
          <w:rFonts w:ascii="Times New Roman" w:eastAsia="Times New Roman" w:hAnsi="Times New Roman" w:cs="Times New Roman"/>
          <w:sz w:val="28"/>
          <w:szCs w:val="28"/>
          <w:lang w:eastAsia="ru-RU"/>
        </w:rPr>
        <w:t>микропауз</w:t>
      </w:r>
      <w:proofErr w:type="spellEnd"/>
      <w:r w:rsidRPr="00F801F4">
        <w:rPr>
          <w:rFonts w:ascii="Times New Roman" w:eastAsia="Times New Roman" w:hAnsi="Times New Roman" w:cs="Times New Roman"/>
          <w:sz w:val="28"/>
          <w:szCs w:val="28"/>
          <w:lang w:eastAsia="ru-RU"/>
        </w:rPr>
        <w:t>.</w:t>
      </w:r>
    </w:p>
    <w:p w:rsidR="006629EE" w:rsidRPr="00F801F4" w:rsidRDefault="006629EE" w:rsidP="007E6F78">
      <w:pPr>
        <w:spacing w:after="0" w:line="360" w:lineRule="auto"/>
        <w:jc w:val="both"/>
        <w:rPr>
          <w:rFonts w:ascii="Times New Roman" w:eastAsia="Times New Roman" w:hAnsi="Times New Roman" w:cs="Times New Roman"/>
          <w:b/>
          <w:sz w:val="28"/>
          <w:szCs w:val="28"/>
          <w:lang w:eastAsia="ru-RU"/>
        </w:rPr>
      </w:pPr>
      <w:r w:rsidRPr="00F801F4">
        <w:rPr>
          <w:rFonts w:ascii="Times New Roman" w:eastAsia="Times New Roman" w:hAnsi="Times New Roman" w:cs="Times New Roman"/>
          <w:b/>
          <w:sz w:val="28"/>
          <w:szCs w:val="28"/>
          <w:lang w:eastAsia="ru-RU"/>
        </w:rPr>
        <w:t>Воздействия, снимающие или маскирующие утомление</w:t>
      </w:r>
      <w:r w:rsidR="00DB0162">
        <w:rPr>
          <w:rFonts w:ascii="Times New Roman" w:eastAsia="Times New Roman" w:hAnsi="Times New Roman" w:cs="Times New Roman"/>
          <w:b/>
          <w:sz w:val="28"/>
          <w:szCs w:val="28"/>
          <w:lang w:eastAsia="ru-RU"/>
        </w:rPr>
        <w:t>:</w:t>
      </w:r>
    </w:p>
    <w:p w:rsidR="006629EE" w:rsidRPr="00F801F4" w:rsidRDefault="006629EE" w:rsidP="007E6F78">
      <w:pPr>
        <w:pStyle w:val="a5"/>
        <w:numPr>
          <w:ilvl w:val="0"/>
          <w:numId w:val="6"/>
        </w:numPr>
        <w:spacing w:after="0" w:line="360" w:lineRule="auto"/>
        <w:jc w:val="both"/>
        <w:rPr>
          <w:rFonts w:ascii="Times New Roman" w:eastAsia="Times New Roman" w:hAnsi="Times New Roman" w:cs="Times New Roman"/>
          <w:sz w:val="28"/>
          <w:szCs w:val="28"/>
          <w:lang w:eastAsia="ru-RU"/>
        </w:rPr>
      </w:pPr>
      <w:proofErr w:type="gramStart"/>
      <w:r w:rsidRPr="00F801F4">
        <w:rPr>
          <w:rFonts w:ascii="Times New Roman" w:eastAsia="Times New Roman" w:hAnsi="Times New Roman" w:cs="Times New Roman"/>
          <w:sz w:val="28"/>
          <w:szCs w:val="28"/>
          <w:lang w:eastAsia="ru-RU"/>
        </w:rPr>
        <w:t>психические</w:t>
      </w:r>
      <w:proofErr w:type="gramEnd"/>
      <w:r w:rsidRPr="00F801F4">
        <w:rPr>
          <w:rFonts w:ascii="Times New Roman" w:eastAsia="Times New Roman" w:hAnsi="Times New Roman" w:cs="Times New Roman"/>
          <w:sz w:val="28"/>
          <w:szCs w:val="28"/>
          <w:lang w:eastAsia="ru-RU"/>
        </w:rPr>
        <w:t>: благоприятная настроенность, заинтересованность в работе, любовь к ней, вера в ее успешность;</w:t>
      </w:r>
    </w:p>
    <w:p w:rsidR="006629EE" w:rsidRPr="00F801F4" w:rsidRDefault="006629EE" w:rsidP="007E6F78">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физические: холодные обтирания, </w:t>
      </w:r>
      <w:proofErr w:type="spellStart"/>
      <w:r w:rsidRPr="00F801F4">
        <w:rPr>
          <w:rFonts w:ascii="Times New Roman" w:eastAsia="Times New Roman" w:hAnsi="Times New Roman" w:cs="Times New Roman"/>
          <w:sz w:val="28"/>
          <w:szCs w:val="28"/>
          <w:lang w:eastAsia="ru-RU"/>
        </w:rPr>
        <w:t>прохаживание</w:t>
      </w:r>
      <w:proofErr w:type="spellEnd"/>
      <w:r w:rsidRPr="00F801F4">
        <w:rPr>
          <w:rFonts w:ascii="Times New Roman" w:eastAsia="Times New Roman" w:hAnsi="Times New Roman" w:cs="Times New Roman"/>
          <w:sz w:val="28"/>
          <w:szCs w:val="28"/>
          <w:lang w:eastAsia="ru-RU"/>
        </w:rPr>
        <w:t xml:space="preserve"> по комнате, прогулка, гимнастическая разминка;</w:t>
      </w:r>
    </w:p>
    <w:p w:rsidR="006629EE" w:rsidRPr="00F801F4" w:rsidRDefault="006629EE" w:rsidP="007E6F78">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смена видов работы;</w:t>
      </w:r>
    </w:p>
    <w:p w:rsidR="006629EE" w:rsidRDefault="006629EE" w:rsidP="007E6F78">
      <w:pPr>
        <w:pStyle w:val="a5"/>
        <w:numPr>
          <w:ilvl w:val="0"/>
          <w:numId w:val="6"/>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медикаментозные средства.</w:t>
      </w:r>
    </w:p>
    <w:p w:rsidR="006629EE" w:rsidRPr="00B21A59" w:rsidRDefault="00F801F4" w:rsidP="007E6F78">
      <w:pPr>
        <w:spacing w:after="0" w:line="360" w:lineRule="auto"/>
        <w:jc w:val="both"/>
        <w:rPr>
          <w:rFonts w:ascii="Times New Roman" w:eastAsia="Times New Roman" w:hAnsi="Times New Roman" w:cs="Times New Roman"/>
          <w:b/>
          <w:sz w:val="28"/>
          <w:szCs w:val="28"/>
          <w:lang w:eastAsia="ru-RU"/>
        </w:rPr>
      </w:pPr>
      <w:r w:rsidRPr="00B21A59">
        <w:rPr>
          <w:rFonts w:ascii="Times New Roman" w:eastAsia="Times New Roman" w:hAnsi="Times New Roman" w:cs="Times New Roman"/>
          <w:b/>
          <w:sz w:val="28"/>
          <w:szCs w:val="28"/>
          <w:lang w:eastAsia="ru-RU"/>
        </w:rPr>
        <w:lastRenderedPageBreak/>
        <w:t>УСЛОВИЯ, СНИЖАЮЩИЕ РАБОТОСПОСОБНОСТЬ</w:t>
      </w:r>
    </w:p>
    <w:p w:rsidR="006629EE" w:rsidRPr="00F801F4" w:rsidRDefault="006629EE" w:rsidP="007E6F78">
      <w:pPr>
        <w:spacing w:after="0" w:line="360" w:lineRule="auto"/>
        <w:jc w:val="both"/>
        <w:rPr>
          <w:rFonts w:ascii="Times New Roman" w:eastAsia="Times New Roman" w:hAnsi="Times New Roman" w:cs="Times New Roman"/>
          <w:b/>
          <w:sz w:val="28"/>
          <w:szCs w:val="28"/>
          <w:lang w:eastAsia="ru-RU"/>
        </w:rPr>
      </w:pPr>
      <w:r w:rsidRPr="00F801F4">
        <w:rPr>
          <w:rFonts w:ascii="Times New Roman" w:eastAsia="Times New Roman" w:hAnsi="Times New Roman" w:cs="Times New Roman"/>
          <w:b/>
          <w:sz w:val="28"/>
          <w:szCs w:val="28"/>
          <w:lang w:eastAsia="ru-RU"/>
        </w:rPr>
        <w:t>Внешняя обстановка</w:t>
      </w:r>
      <w:r w:rsidR="00DB0162">
        <w:rPr>
          <w:rFonts w:ascii="Times New Roman" w:eastAsia="Times New Roman" w:hAnsi="Times New Roman" w:cs="Times New Roman"/>
          <w:b/>
          <w:sz w:val="28"/>
          <w:szCs w:val="28"/>
          <w:lang w:eastAsia="ru-RU"/>
        </w:rPr>
        <w:t>:</w:t>
      </w:r>
    </w:p>
    <w:p w:rsidR="006629EE" w:rsidRPr="00F801F4" w:rsidRDefault="006629EE" w:rsidP="007E6F78">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спертый воздух, низкая или, наоборот, высокая температура в рабочей комнате, недостаточное или слепящее освещение;</w:t>
      </w:r>
    </w:p>
    <w:p w:rsidR="006629EE" w:rsidRPr="00F801F4" w:rsidRDefault="006629EE" w:rsidP="007E6F78">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присутствие людей, отвлекающих своим поведением или разговорами от работы, наличие любых шумов;</w:t>
      </w:r>
    </w:p>
    <w:p w:rsidR="006629EE" w:rsidRPr="00F801F4" w:rsidRDefault="006629EE" w:rsidP="007E6F78">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плохой инструмент: расстроенный, слабый по звуку, или кричащий, с тяжелой или разболтанной механикой, </w:t>
      </w:r>
      <w:proofErr w:type="spellStart"/>
      <w:r w:rsidRPr="00F801F4">
        <w:rPr>
          <w:rFonts w:ascii="Times New Roman" w:eastAsia="Times New Roman" w:hAnsi="Times New Roman" w:cs="Times New Roman"/>
          <w:sz w:val="28"/>
          <w:szCs w:val="28"/>
          <w:lang w:eastAsia="ru-RU"/>
        </w:rPr>
        <w:t>невыровненный</w:t>
      </w:r>
      <w:proofErr w:type="spellEnd"/>
      <w:r w:rsidRPr="00F801F4">
        <w:rPr>
          <w:rFonts w:ascii="Times New Roman" w:eastAsia="Times New Roman" w:hAnsi="Times New Roman" w:cs="Times New Roman"/>
          <w:sz w:val="28"/>
          <w:szCs w:val="28"/>
          <w:lang w:eastAsia="ru-RU"/>
        </w:rPr>
        <w:t xml:space="preserve"> в отношении </w:t>
      </w:r>
      <w:proofErr w:type="spellStart"/>
      <w:r w:rsidRPr="00F801F4">
        <w:rPr>
          <w:rFonts w:ascii="Times New Roman" w:eastAsia="Times New Roman" w:hAnsi="Times New Roman" w:cs="Times New Roman"/>
          <w:sz w:val="28"/>
          <w:szCs w:val="28"/>
          <w:lang w:eastAsia="ru-RU"/>
        </w:rPr>
        <w:t>интонировки</w:t>
      </w:r>
      <w:proofErr w:type="spellEnd"/>
      <w:r w:rsidRPr="00F801F4">
        <w:rPr>
          <w:rFonts w:ascii="Times New Roman" w:eastAsia="Times New Roman" w:hAnsi="Times New Roman" w:cs="Times New Roman"/>
          <w:sz w:val="28"/>
          <w:szCs w:val="28"/>
          <w:lang w:eastAsia="ru-RU"/>
        </w:rPr>
        <w:t xml:space="preserve"> и неровный по регулировке;</w:t>
      </w:r>
    </w:p>
    <w:p w:rsidR="006629EE" w:rsidRPr="00F801F4" w:rsidRDefault="006629EE" w:rsidP="007E6F78">
      <w:pPr>
        <w:pStyle w:val="a5"/>
        <w:numPr>
          <w:ilvl w:val="0"/>
          <w:numId w:val="7"/>
        </w:numPr>
        <w:spacing w:after="0" w:line="360" w:lineRule="auto"/>
        <w:jc w:val="both"/>
        <w:rPr>
          <w:rFonts w:ascii="Times New Roman" w:eastAsia="Times New Roman" w:hAnsi="Times New Roman" w:cs="Times New Roman"/>
          <w:sz w:val="28"/>
          <w:szCs w:val="28"/>
          <w:lang w:eastAsia="ru-RU"/>
        </w:rPr>
      </w:pPr>
      <w:r w:rsidRPr="00F801F4">
        <w:rPr>
          <w:rFonts w:ascii="Times New Roman" w:eastAsia="Times New Roman" w:hAnsi="Times New Roman" w:cs="Times New Roman"/>
          <w:sz w:val="28"/>
          <w:szCs w:val="28"/>
          <w:lang w:eastAsia="ru-RU"/>
        </w:rPr>
        <w:t xml:space="preserve"> стул неудобный по высоте, неустойчивый, с жестким, или, наоборот, с мягким сиденьем.</w:t>
      </w:r>
    </w:p>
    <w:p w:rsidR="006629EE" w:rsidRPr="00F801F4" w:rsidRDefault="006629EE" w:rsidP="007E6F78">
      <w:pPr>
        <w:spacing w:after="0" w:line="360" w:lineRule="auto"/>
        <w:jc w:val="both"/>
        <w:rPr>
          <w:rFonts w:ascii="Times New Roman" w:eastAsia="Times New Roman" w:hAnsi="Times New Roman" w:cs="Times New Roman"/>
          <w:b/>
          <w:sz w:val="28"/>
          <w:szCs w:val="28"/>
          <w:lang w:eastAsia="ru-RU"/>
        </w:rPr>
      </w:pPr>
      <w:r w:rsidRPr="00F801F4">
        <w:rPr>
          <w:rFonts w:ascii="Times New Roman" w:eastAsia="Times New Roman" w:hAnsi="Times New Roman" w:cs="Times New Roman"/>
          <w:b/>
          <w:sz w:val="28"/>
          <w:szCs w:val="28"/>
          <w:lang w:eastAsia="ru-RU"/>
        </w:rPr>
        <w:t>Нарушения жизненного и рабочего стереотипов</w:t>
      </w:r>
      <w:r w:rsidR="00DB0162">
        <w:rPr>
          <w:rFonts w:ascii="Times New Roman" w:eastAsia="Times New Roman" w:hAnsi="Times New Roman" w:cs="Times New Roman"/>
          <w:b/>
          <w:sz w:val="28"/>
          <w:szCs w:val="28"/>
          <w:lang w:eastAsia="ru-RU"/>
        </w:rPr>
        <w:t>:</w:t>
      </w:r>
    </w:p>
    <w:p w:rsidR="006629EE" w:rsidRPr="00F801F4" w:rsidRDefault="00F801F4" w:rsidP="007E6F78">
      <w:pPr>
        <w:pStyle w:val="a5"/>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6629EE" w:rsidRPr="00F801F4">
        <w:rPr>
          <w:rFonts w:ascii="Times New Roman" w:eastAsia="Times New Roman" w:hAnsi="Times New Roman" w:cs="Times New Roman"/>
          <w:sz w:val="28"/>
          <w:szCs w:val="28"/>
          <w:lang w:eastAsia="ru-RU"/>
        </w:rPr>
        <w:t>аотичность ритма жизни и работы, работы и отдыха, бодрствования и сна, а также питания на протяжении дня, недели и года;</w:t>
      </w:r>
    </w:p>
    <w:p w:rsidR="006629EE" w:rsidRPr="00F801F4" w:rsidRDefault="00F801F4" w:rsidP="007E6F78">
      <w:pPr>
        <w:pStyle w:val="a5"/>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29EE" w:rsidRPr="00F801F4">
        <w:rPr>
          <w:rFonts w:ascii="Times New Roman" w:eastAsia="Times New Roman" w:hAnsi="Times New Roman" w:cs="Times New Roman"/>
          <w:sz w:val="28"/>
          <w:szCs w:val="28"/>
          <w:lang w:eastAsia="ru-RU"/>
        </w:rPr>
        <w:t>ерациональные режим и методика работы;</w:t>
      </w:r>
    </w:p>
    <w:p w:rsidR="006629EE" w:rsidRPr="00F801F4" w:rsidRDefault="00F801F4" w:rsidP="007E6F78">
      <w:pPr>
        <w:pStyle w:val="a5"/>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6629EE" w:rsidRPr="00F801F4">
        <w:rPr>
          <w:rFonts w:ascii="Times New Roman" w:eastAsia="Times New Roman" w:hAnsi="Times New Roman" w:cs="Times New Roman"/>
          <w:sz w:val="28"/>
          <w:szCs w:val="28"/>
          <w:lang w:eastAsia="ru-RU"/>
        </w:rPr>
        <w:t>резмерные для рук рабочие нагрузки, особенно требующие больших растяжений или повторно-длительной работы одной и той же группы мышц;</w:t>
      </w:r>
    </w:p>
    <w:p w:rsidR="006629EE" w:rsidRPr="00F801F4" w:rsidRDefault="00F801F4" w:rsidP="007E6F78">
      <w:pPr>
        <w:pStyle w:val="a5"/>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29EE" w:rsidRPr="00F801F4">
        <w:rPr>
          <w:rFonts w:ascii="Times New Roman" w:eastAsia="Times New Roman" w:hAnsi="Times New Roman" w:cs="Times New Roman"/>
          <w:sz w:val="28"/>
          <w:szCs w:val="28"/>
          <w:lang w:eastAsia="ru-RU"/>
        </w:rPr>
        <w:t>ерациональное чередование материала;</w:t>
      </w:r>
    </w:p>
    <w:p w:rsidR="006629EE" w:rsidRPr="00F801F4" w:rsidRDefault="00F801F4" w:rsidP="007E6F78">
      <w:pPr>
        <w:pStyle w:val="a5"/>
        <w:numPr>
          <w:ilvl w:val="0"/>
          <w:numId w:val="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29EE" w:rsidRPr="00F801F4">
        <w:rPr>
          <w:rFonts w:ascii="Times New Roman" w:eastAsia="Times New Roman" w:hAnsi="Times New Roman" w:cs="Times New Roman"/>
          <w:sz w:val="28"/>
          <w:szCs w:val="28"/>
          <w:lang w:eastAsia="ru-RU"/>
        </w:rPr>
        <w:t xml:space="preserve">есоблюдение </w:t>
      </w:r>
      <w:proofErr w:type="spellStart"/>
      <w:r w:rsidR="006629EE" w:rsidRPr="00F801F4">
        <w:rPr>
          <w:rFonts w:ascii="Times New Roman" w:eastAsia="Times New Roman" w:hAnsi="Times New Roman" w:cs="Times New Roman"/>
          <w:sz w:val="28"/>
          <w:szCs w:val="28"/>
          <w:lang w:eastAsia="ru-RU"/>
        </w:rPr>
        <w:t>микропауз</w:t>
      </w:r>
      <w:proofErr w:type="spellEnd"/>
      <w:r w:rsidR="006629EE" w:rsidRPr="00F801F4">
        <w:rPr>
          <w:rFonts w:ascii="Times New Roman" w:eastAsia="Times New Roman" w:hAnsi="Times New Roman" w:cs="Times New Roman"/>
          <w:sz w:val="28"/>
          <w:szCs w:val="28"/>
          <w:lang w:eastAsia="ru-RU"/>
        </w:rPr>
        <w:t xml:space="preserve"> в работе.</w:t>
      </w:r>
    </w:p>
    <w:p w:rsidR="006629EE" w:rsidRPr="00DB0162" w:rsidRDefault="006629EE" w:rsidP="007E6F78">
      <w:pPr>
        <w:spacing w:after="0" w:line="360" w:lineRule="auto"/>
        <w:jc w:val="both"/>
        <w:rPr>
          <w:rFonts w:ascii="Times New Roman" w:eastAsia="Times New Roman" w:hAnsi="Times New Roman" w:cs="Times New Roman"/>
          <w:b/>
          <w:sz w:val="28"/>
          <w:szCs w:val="28"/>
          <w:lang w:eastAsia="ru-RU"/>
        </w:rPr>
      </w:pPr>
      <w:r w:rsidRPr="00DB0162">
        <w:rPr>
          <w:rFonts w:ascii="Times New Roman" w:eastAsia="Times New Roman" w:hAnsi="Times New Roman" w:cs="Times New Roman"/>
          <w:b/>
          <w:sz w:val="28"/>
          <w:szCs w:val="28"/>
          <w:lang w:eastAsia="ru-RU"/>
        </w:rPr>
        <w:t>Факторы, способствующие утомляемости</w:t>
      </w:r>
      <w:r w:rsidR="00DB0162">
        <w:rPr>
          <w:rFonts w:ascii="Times New Roman" w:eastAsia="Times New Roman" w:hAnsi="Times New Roman" w:cs="Times New Roman"/>
          <w:b/>
          <w:sz w:val="28"/>
          <w:szCs w:val="28"/>
          <w:lang w:eastAsia="ru-RU"/>
        </w:rPr>
        <w:t>:</w:t>
      </w:r>
    </w:p>
    <w:p w:rsidR="006629EE" w:rsidRPr="00F801F4" w:rsidRDefault="00F801F4" w:rsidP="007E6F78">
      <w:pPr>
        <w:pStyle w:val="a5"/>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6629EE" w:rsidRPr="00F801F4">
        <w:rPr>
          <w:rFonts w:ascii="Times New Roman" w:eastAsia="Times New Roman" w:hAnsi="Times New Roman" w:cs="Times New Roman"/>
          <w:sz w:val="28"/>
          <w:szCs w:val="28"/>
          <w:lang w:eastAsia="ru-RU"/>
        </w:rPr>
        <w:t>олодные руки;</w:t>
      </w:r>
    </w:p>
    <w:p w:rsidR="006629EE" w:rsidRPr="00F801F4" w:rsidRDefault="00F801F4" w:rsidP="007E6F78">
      <w:pPr>
        <w:pStyle w:val="a5"/>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29EE" w:rsidRPr="00F801F4">
        <w:rPr>
          <w:rFonts w:ascii="Times New Roman" w:eastAsia="Times New Roman" w:hAnsi="Times New Roman" w:cs="Times New Roman"/>
          <w:sz w:val="28"/>
          <w:szCs w:val="28"/>
          <w:lang w:eastAsia="ru-RU"/>
        </w:rPr>
        <w:t>еблагоприятная настроенность: нездоровье, отсутствие заинтересованности, неуверенность в своих силах и в успехе работы;</w:t>
      </w:r>
    </w:p>
    <w:p w:rsidR="006629EE" w:rsidRPr="00F801F4" w:rsidRDefault="00F801F4" w:rsidP="007E6F78">
      <w:pPr>
        <w:pStyle w:val="a5"/>
        <w:numPr>
          <w:ilvl w:val="0"/>
          <w:numId w:val="9"/>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6629EE" w:rsidRPr="00F801F4">
        <w:rPr>
          <w:rFonts w:ascii="Times New Roman" w:eastAsia="Times New Roman" w:hAnsi="Times New Roman" w:cs="Times New Roman"/>
          <w:sz w:val="28"/>
          <w:szCs w:val="28"/>
          <w:lang w:eastAsia="ru-RU"/>
        </w:rPr>
        <w:t>еподвижный образ жизни;</w:t>
      </w:r>
    </w:p>
    <w:p w:rsidR="009621D8" w:rsidRPr="003B3BB9" w:rsidRDefault="00F801F4" w:rsidP="007E6F78">
      <w:pPr>
        <w:pStyle w:val="a5"/>
        <w:numPr>
          <w:ilvl w:val="0"/>
          <w:numId w:val="9"/>
        </w:numPr>
        <w:spacing w:after="0" w:line="360" w:lineRule="auto"/>
        <w:jc w:val="both"/>
        <w:rPr>
          <w:rFonts w:ascii="Times New Roman" w:eastAsia="Times New Roman" w:hAnsi="Times New Roman" w:cs="Times New Roman"/>
          <w:sz w:val="28"/>
          <w:szCs w:val="28"/>
          <w:lang w:eastAsia="ru-RU"/>
        </w:rPr>
      </w:pPr>
      <w:r w:rsidRPr="003B3BB9">
        <w:rPr>
          <w:rFonts w:ascii="Times New Roman" w:eastAsia="Times New Roman" w:hAnsi="Times New Roman" w:cs="Times New Roman"/>
          <w:sz w:val="28"/>
          <w:szCs w:val="28"/>
          <w:lang w:eastAsia="ru-RU"/>
        </w:rPr>
        <w:t>у</w:t>
      </w:r>
      <w:r w:rsidR="006629EE" w:rsidRPr="003B3BB9">
        <w:rPr>
          <w:rFonts w:ascii="Times New Roman" w:eastAsia="Times New Roman" w:hAnsi="Times New Roman" w:cs="Times New Roman"/>
          <w:sz w:val="28"/>
          <w:szCs w:val="28"/>
          <w:lang w:eastAsia="ru-RU"/>
        </w:rPr>
        <w:t>потребление алкоголя и других наркотических средств, расслабляющих высшую нервную деятельность.</w:t>
      </w:r>
    </w:p>
    <w:sectPr w:rsidR="009621D8" w:rsidRPr="003B3BB9" w:rsidSect="00E66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CCE14"/>
    <w:lvl w:ilvl="0">
      <w:numFmt w:val="bullet"/>
      <w:lvlText w:val="*"/>
      <w:lvlJc w:val="left"/>
    </w:lvl>
  </w:abstractNum>
  <w:abstractNum w:abstractNumId="1">
    <w:nsid w:val="05E01071"/>
    <w:multiLevelType w:val="hybridMultilevel"/>
    <w:tmpl w:val="EF82D1B2"/>
    <w:lvl w:ilvl="0" w:tplc="5DDC15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850BCF"/>
    <w:multiLevelType w:val="hybridMultilevel"/>
    <w:tmpl w:val="66265D80"/>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D7866"/>
    <w:multiLevelType w:val="hybridMultilevel"/>
    <w:tmpl w:val="7A3CD9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A902B37"/>
    <w:multiLevelType w:val="hybridMultilevel"/>
    <w:tmpl w:val="AC4430EC"/>
    <w:lvl w:ilvl="0" w:tplc="866ED4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750D4"/>
    <w:multiLevelType w:val="hybridMultilevel"/>
    <w:tmpl w:val="2DD25F0E"/>
    <w:lvl w:ilvl="0" w:tplc="5DDC15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FA65BC"/>
    <w:multiLevelType w:val="hybridMultilevel"/>
    <w:tmpl w:val="2D5EB2E0"/>
    <w:lvl w:ilvl="0" w:tplc="BB5E835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542372"/>
    <w:multiLevelType w:val="hybridMultilevel"/>
    <w:tmpl w:val="F044215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E4225D"/>
    <w:multiLevelType w:val="hybridMultilevel"/>
    <w:tmpl w:val="1C6CCB7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B34732"/>
    <w:multiLevelType w:val="hybridMultilevel"/>
    <w:tmpl w:val="0FD6C0B8"/>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nsid w:val="55FE3BB3"/>
    <w:multiLevelType w:val="hybridMultilevel"/>
    <w:tmpl w:val="BF5478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FF08E9"/>
    <w:multiLevelType w:val="hybridMultilevel"/>
    <w:tmpl w:val="AE86FD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22E3D"/>
    <w:multiLevelType w:val="hybridMultilevel"/>
    <w:tmpl w:val="519A0326"/>
    <w:lvl w:ilvl="0" w:tplc="5DDC15F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4258E1"/>
    <w:multiLevelType w:val="hybridMultilevel"/>
    <w:tmpl w:val="A016DB3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8C558F"/>
    <w:multiLevelType w:val="hybridMultilevel"/>
    <w:tmpl w:val="E0FCBC0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6"/>
  </w:num>
  <w:num w:numId="4">
    <w:abstractNumId w:val="11"/>
  </w:num>
  <w:num w:numId="5">
    <w:abstractNumId w:val="10"/>
  </w:num>
  <w:num w:numId="6">
    <w:abstractNumId w:val="2"/>
  </w:num>
  <w:num w:numId="7">
    <w:abstractNumId w:val="13"/>
  </w:num>
  <w:num w:numId="8">
    <w:abstractNumId w:val="14"/>
  </w:num>
  <w:num w:numId="9">
    <w:abstractNumId w:val="7"/>
  </w:num>
  <w:num w:numId="10">
    <w:abstractNumId w:val="4"/>
  </w:num>
  <w:num w:numId="11">
    <w:abstractNumId w:val="8"/>
  </w:num>
  <w:num w:numId="12">
    <w:abstractNumId w:val="3"/>
  </w:num>
  <w:num w:numId="13">
    <w:abstractNumId w:val="1"/>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E760AE"/>
    <w:rsid w:val="00066A66"/>
    <w:rsid w:val="0008301B"/>
    <w:rsid w:val="0008567E"/>
    <w:rsid w:val="000A3AF6"/>
    <w:rsid w:val="000B0B25"/>
    <w:rsid w:val="000C0620"/>
    <w:rsid w:val="000C3B53"/>
    <w:rsid w:val="000E6102"/>
    <w:rsid w:val="000E6B4D"/>
    <w:rsid w:val="001109D0"/>
    <w:rsid w:val="00142E0F"/>
    <w:rsid w:val="0014403C"/>
    <w:rsid w:val="001513AB"/>
    <w:rsid w:val="00170181"/>
    <w:rsid w:val="001951DF"/>
    <w:rsid w:val="001A33E4"/>
    <w:rsid w:val="001A3CD5"/>
    <w:rsid w:val="001D3ECF"/>
    <w:rsid w:val="002102D5"/>
    <w:rsid w:val="00217FC2"/>
    <w:rsid w:val="00223C6C"/>
    <w:rsid w:val="00254E5D"/>
    <w:rsid w:val="00262990"/>
    <w:rsid w:val="002C5250"/>
    <w:rsid w:val="002F2592"/>
    <w:rsid w:val="00301B6C"/>
    <w:rsid w:val="003276BB"/>
    <w:rsid w:val="00330D94"/>
    <w:rsid w:val="00337B94"/>
    <w:rsid w:val="003A696E"/>
    <w:rsid w:val="003B3BB9"/>
    <w:rsid w:val="003B40D6"/>
    <w:rsid w:val="003C326A"/>
    <w:rsid w:val="003F59C9"/>
    <w:rsid w:val="00401219"/>
    <w:rsid w:val="00404C33"/>
    <w:rsid w:val="00420DD8"/>
    <w:rsid w:val="004460DE"/>
    <w:rsid w:val="004501C9"/>
    <w:rsid w:val="00465289"/>
    <w:rsid w:val="004747A2"/>
    <w:rsid w:val="004C0F2F"/>
    <w:rsid w:val="004C45CA"/>
    <w:rsid w:val="005109DC"/>
    <w:rsid w:val="00531325"/>
    <w:rsid w:val="0057294F"/>
    <w:rsid w:val="00584B56"/>
    <w:rsid w:val="00586E7E"/>
    <w:rsid w:val="005E085E"/>
    <w:rsid w:val="00613073"/>
    <w:rsid w:val="006374E7"/>
    <w:rsid w:val="006629EE"/>
    <w:rsid w:val="00676416"/>
    <w:rsid w:val="0068386C"/>
    <w:rsid w:val="00684C7F"/>
    <w:rsid w:val="0069051D"/>
    <w:rsid w:val="006A03C2"/>
    <w:rsid w:val="006A1FB1"/>
    <w:rsid w:val="006A759B"/>
    <w:rsid w:val="006C1744"/>
    <w:rsid w:val="006E5C57"/>
    <w:rsid w:val="00722233"/>
    <w:rsid w:val="00732974"/>
    <w:rsid w:val="0074218D"/>
    <w:rsid w:val="007A4FAF"/>
    <w:rsid w:val="007E6F78"/>
    <w:rsid w:val="00803BD1"/>
    <w:rsid w:val="00803F0A"/>
    <w:rsid w:val="0082092D"/>
    <w:rsid w:val="008310DD"/>
    <w:rsid w:val="0084305C"/>
    <w:rsid w:val="0084650A"/>
    <w:rsid w:val="008511FE"/>
    <w:rsid w:val="008744FA"/>
    <w:rsid w:val="00887112"/>
    <w:rsid w:val="008A024F"/>
    <w:rsid w:val="008B360F"/>
    <w:rsid w:val="009216FB"/>
    <w:rsid w:val="00950800"/>
    <w:rsid w:val="009518FD"/>
    <w:rsid w:val="009553ED"/>
    <w:rsid w:val="00957B69"/>
    <w:rsid w:val="009621D8"/>
    <w:rsid w:val="00986AAC"/>
    <w:rsid w:val="009A6614"/>
    <w:rsid w:val="009B03BE"/>
    <w:rsid w:val="009B2D1D"/>
    <w:rsid w:val="009B7673"/>
    <w:rsid w:val="009C5144"/>
    <w:rsid w:val="009D6FE1"/>
    <w:rsid w:val="009E2EF7"/>
    <w:rsid w:val="009F7C7C"/>
    <w:rsid w:val="00A06F64"/>
    <w:rsid w:val="00A1377C"/>
    <w:rsid w:val="00A14586"/>
    <w:rsid w:val="00A23495"/>
    <w:rsid w:val="00A35205"/>
    <w:rsid w:val="00A434C1"/>
    <w:rsid w:val="00AA1A78"/>
    <w:rsid w:val="00AC20BF"/>
    <w:rsid w:val="00AC4108"/>
    <w:rsid w:val="00B21A15"/>
    <w:rsid w:val="00B21A59"/>
    <w:rsid w:val="00B325F7"/>
    <w:rsid w:val="00B4237F"/>
    <w:rsid w:val="00B628CB"/>
    <w:rsid w:val="00B640E0"/>
    <w:rsid w:val="00B930BD"/>
    <w:rsid w:val="00C075C3"/>
    <w:rsid w:val="00C10077"/>
    <w:rsid w:val="00C16E24"/>
    <w:rsid w:val="00C24799"/>
    <w:rsid w:val="00C85D71"/>
    <w:rsid w:val="00D177A1"/>
    <w:rsid w:val="00D22525"/>
    <w:rsid w:val="00D23E37"/>
    <w:rsid w:val="00D2710B"/>
    <w:rsid w:val="00D62770"/>
    <w:rsid w:val="00D6784F"/>
    <w:rsid w:val="00D94C3A"/>
    <w:rsid w:val="00DB0162"/>
    <w:rsid w:val="00DC2FF3"/>
    <w:rsid w:val="00DC7730"/>
    <w:rsid w:val="00DD5592"/>
    <w:rsid w:val="00E1320C"/>
    <w:rsid w:val="00E153B7"/>
    <w:rsid w:val="00E207FD"/>
    <w:rsid w:val="00E23FCC"/>
    <w:rsid w:val="00E6130B"/>
    <w:rsid w:val="00E61457"/>
    <w:rsid w:val="00E63951"/>
    <w:rsid w:val="00E667DA"/>
    <w:rsid w:val="00E760AE"/>
    <w:rsid w:val="00E877CB"/>
    <w:rsid w:val="00E87A0F"/>
    <w:rsid w:val="00E963F6"/>
    <w:rsid w:val="00EB1EF3"/>
    <w:rsid w:val="00EC7427"/>
    <w:rsid w:val="00ED4F27"/>
    <w:rsid w:val="00EF4FF5"/>
    <w:rsid w:val="00F16F3A"/>
    <w:rsid w:val="00F20095"/>
    <w:rsid w:val="00F4788C"/>
    <w:rsid w:val="00F560CB"/>
    <w:rsid w:val="00F62617"/>
    <w:rsid w:val="00F72412"/>
    <w:rsid w:val="00F801F4"/>
    <w:rsid w:val="00F84EC5"/>
    <w:rsid w:val="00FB7DA4"/>
    <w:rsid w:val="00FD47AB"/>
    <w:rsid w:val="00FD6398"/>
    <w:rsid w:val="00FD6474"/>
    <w:rsid w:val="00FD6869"/>
    <w:rsid w:val="00FD78A7"/>
    <w:rsid w:val="00FE0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AE"/>
  </w:style>
  <w:style w:type="paragraph" w:styleId="3">
    <w:name w:val="heading 3"/>
    <w:basedOn w:val="a"/>
    <w:next w:val="a"/>
    <w:link w:val="30"/>
    <w:uiPriority w:val="9"/>
    <w:semiHidden/>
    <w:unhideWhenUsed/>
    <w:qFormat/>
    <w:rsid w:val="00DC2FF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C17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E6130B"/>
    <w:pPr>
      <w:widowControl w:val="0"/>
      <w:autoSpaceDE w:val="0"/>
      <w:autoSpaceDN w:val="0"/>
      <w:adjustRightInd w:val="0"/>
      <w:spacing w:after="0" w:line="226" w:lineRule="exact"/>
      <w:ind w:hanging="216"/>
      <w:jc w:val="both"/>
    </w:pPr>
    <w:rPr>
      <w:rFonts w:ascii="Courier New" w:eastAsia="Times New Roman" w:hAnsi="Courier New" w:cs="Times New Roman"/>
      <w:sz w:val="24"/>
      <w:szCs w:val="24"/>
      <w:lang w:eastAsia="ru-RU"/>
    </w:rPr>
  </w:style>
  <w:style w:type="paragraph" w:customStyle="1" w:styleId="Style5">
    <w:name w:val="Style5"/>
    <w:basedOn w:val="a"/>
    <w:rsid w:val="00E6130B"/>
    <w:pPr>
      <w:widowControl w:val="0"/>
      <w:autoSpaceDE w:val="0"/>
      <w:autoSpaceDN w:val="0"/>
      <w:adjustRightInd w:val="0"/>
      <w:spacing w:after="0" w:line="233" w:lineRule="exact"/>
      <w:ind w:hanging="221"/>
      <w:jc w:val="both"/>
    </w:pPr>
    <w:rPr>
      <w:rFonts w:ascii="Courier New" w:eastAsia="Times New Roman" w:hAnsi="Courier New" w:cs="Times New Roman"/>
      <w:sz w:val="24"/>
      <w:szCs w:val="24"/>
      <w:lang w:eastAsia="ru-RU"/>
    </w:rPr>
  </w:style>
  <w:style w:type="character" w:customStyle="1" w:styleId="FontStyle16">
    <w:name w:val="Font Style16"/>
    <w:basedOn w:val="a0"/>
    <w:rsid w:val="00E6130B"/>
    <w:rPr>
      <w:rFonts w:ascii="Times New Roman" w:hAnsi="Times New Roman" w:cs="Times New Roman"/>
      <w:spacing w:val="-10"/>
      <w:sz w:val="20"/>
      <w:szCs w:val="20"/>
    </w:rPr>
  </w:style>
  <w:style w:type="paragraph" w:styleId="a3">
    <w:name w:val="Normal (Web)"/>
    <w:basedOn w:val="a"/>
    <w:uiPriority w:val="99"/>
    <w:semiHidden/>
    <w:unhideWhenUsed/>
    <w:rsid w:val="006C1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C1744"/>
    <w:rPr>
      <w:rFonts w:ascii="Times New Roman" w:eastAsia="Times New Roman" w:hAnsi="Times New Roman" w:cs="Times New Roman"/>
      <w:b/>
      <w:bCs/>
      <w:sz w:val="24"/>
      <w:szCs w:val="24"/>
      <w:lang w:eastAsia="ru-RU"/>
    </w:rPr>
  </w:style>
  <w:style w:type="character" w:customStyle="1" w:styleId="hl">
    <w:name w:val="hl"/>
    <w:basedOn w:val="a0"/>
    <w:rsid w:val="00AC4108"/>
  </w:style>
  <w:style w:type="character" w:styleId="a4">
    <w:name w:val="Hyperlink"/>
    <w:basedOn w:val="a0"/>
    <w:uiPriority w:val="99"/>
    <w:unhideWhenUsed/>
    <w:rsid w:val="00AC4108"/>
    <w:rPr>
      <w:color w:val="0000FF"/>
      <w:u w:val="single"/>
    </w:rPr>
  </w:style>
  <w:style w:type="paragraph" w:styleId="a5">
    <w:name w:val="List Paragraph"/>
    <w:basedOn w:val="a"/>
    <w:uiPriority w:val="34"/>
    <w:qFormat/>
    <w:rsid w:val="00E23FCC"/>
    <w:pPr>
      <w:ind w:left="720"/>
      <w:contextualSpacing/>
    </w:pPr>
  </w:style>
  <w:style w:type="character" w:styleId="a6">
    <w:name w:val="FollowedHyperlink"/>
    <w:basedOn w:val="a0"/>
    <w:uiPriority w:val="99"/>
    <w:semiHidden/>
    <w:unhideWhenUsed/>
    <w:rsid w:val="008744FA"/>
    <w:rPr>
      <w:color w:val="800080" w:themeColor="followedHyperlink"/>
      <w:u w:val="single"/>
    </w:rPr>
  </w:style>
  <w:style w:type="character" w:customStyle="1" w:styleId="30">
    <w:name w:val="Заголовок 3 Знак"/>
    <w:basedOn w:val="a0"/>
    <w:link w:val="3"/>
    <w:uiPriority w:val="9"/>
    <w:semiHidden/>
    <w:rsid w:val="00DC2F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60348740">
      <w:bodyDiv w:val="1"/>
      <w:marLeft w:val="0"/>
      <w:marRight w:val="0"/>
      <w:marTop w:val="0"/>
      <w:marBottom w:val="0"/>
      <w:divBdr>
        <w:top w:val="none" w:sz="0" w:space="0" w:color="auto"/>
        <w:left w:val="none" w:sz="0" w:space="0" w:color="auto"/>
        <w:bottom w:val="none" w:sz="0" w:space="0" w:color="auto"/>
        <w:right w:val="none" w:sz="0" w:space="0" w:color="auto"/>
      </w:divBdr>
    </w:div>
    <w:div w:id="471800503">
      <w:bodyDiv w:val="1"/>
      <w:marLeft w:val="0"/>
      <w:marRight w:val="0"/>
      <w:marTop w:val="0"/>
      <w:marBottom w:val="0"/>
      <w:divBdr>
        <w:top w:val="none" w:sz="0" w:space="0" w:color="auto"/>
        <w:left w:val="none" w:sz="0" w:space="0" w:color="auto"/>
        <w:bottom w:val="none" w:sz="0" w:space="0" w:color="auto"/>
        <w:right w:val="none" w:sz="0" w:space="0" w:color="auto"/>
      </w:divBdr>
    </w:div>
    <w:div w:id="711466141">
      <w:bodyDiv w:val="1"/>
      <w:marLeft w:val="0"/>
      <w:marRight w:val="0"/>
      <w:marTop w:val="0"/>
      <w:marBottom w:val="0"/>
      <w:divBdr>
        <w:top w:val="none" w:sz="0" w:space="0" w:color="auto"/>
        <w:left w:val="none" w:sz="0" w:space="0" w:color="auto"/>
        <w:bottom w:val="none" w:sz="0" w:space="0" w:color="auto"/>
        <w:right w:val="none" w:sz="0" w:space="0" w:color="auto"/>
      </w:divBdr>
    </w:div>
    <w:div w:id="1097823931">
      <w:bodyDiv w:val="1"/>
      <w:marLeft w:val="0"/>
      <w:marRight w:val="0"/>
      <w:marTop w:val="0"/>
      <w:marBottom w:val="0"/>
      <w:divBdr>
        <w:top w:val="none" w:sz="0" w:space="0" w:color="auto"/>
        <w:left w:val="none" w:sz="0" w:space="0" w:color="auto"/>
        <w:bottom w:val="none" w:sz="0" w:space="0" w:color="auto"/>
        <w:right w:val="none" w:sz="0" w:space="0" w:color="auto"/>
      </w:divBdr>
    </w:div>
    <w:div w:id="1209683322">
      <w:bodyDiv w:val="1"/>
      <w:marLeft w:val="0"/>
      <w:marRight w:val="0"/>
      <w:marTop w:val="0"/>
      <w:marBottom w:val="0"/>
      <w:divBdr>
        <w:top w:val="none" w:sz="0" w:space="0" w:color="auto"/>
        <w:left w:val="none" w:sz="0" w:space="0" w:color="auto"/>
        <w:bottom w:val="none" w:sz="0" w:space="0" w:color="auto"/>
        <w:right w:val="none" w:sz="0" w:space="0" w:color="auto"/>
      </w:divBdr>
    </w:div>
    <w:div w:id="1453013997">
      <w:bodyDiv w:val="1"/>
      <w:marLeft w:val="0"/>
      <w:marRight w:val="0"/>
      <w:marTop w:val="0"/>
      <w:marBottom w:val="0"/>
      <w:divBdr>
        <w:top w:val="none" w:sz="0" w:space="0" w:color="auto"/>
        <w:left w:val="none" w:sz="0" w:space="0" w:color="auto"/>
        <w:bottom w:val="none" w:sz="0" w:space="0" w:color="auto"/>
        <w:right w:val="none" w:sz="0" w:space="0" w:color="auto"/>
      </w:divBdr>
    </w:div>
    <w:div w:id="1798912287">
      <w:bodyDiv w:val="1"/>
      <w:marLeft w:val="0"/>
      <w:marRight w:val="0"/>
      <w:marTop w:val="0"/>
      <w:marBottom w:val="0"/>
      <w:divBdr>
        <w:top w:val="none" w:sz="0" w:space="0" w:color="auto"/>
        <w:left w:val="none" w:sz="0" w:space="0" w:color="auto"/>
        <w:bottom w:val="none" w:sz="0" w:space="0" w:color="auto"/>
        <w:right w:val="none" w:sz="0" w:space="0" w:color="auto"/>
      </w:divBdr>
    </w:div>
    <w:div w:id="1901819849">
      <w:bodyDiv w:val="1"/>
      <w:marLeft w:val="0"/>
      <w:marRight w:val="0"/>
      <w:marTop w:val="0"/>
      <w:marBottom w:val="0"/>
      <w:divBdr>
        <w:top w:val="none" w:sz="0" w:space="0" w:color="auto"/>
        <w:left w:val="none" w:sz="0" w:space="0" w:color="auto"/>
        <w:bottom w:val="none" w:sz="0" w:space="0" w:color="auto"/>
        <w:right w:val="none" w:sz="0" w:space="0" w:color="auto"/>
      </w:divBdr>
    </w:div>
    <w:div w:id="20693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l-2music.com/safarova_opy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usnauka.com/33_DWS_2010/33_DWS_2010/Pedagogica/74237.doc.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50763-14EB-4400-B93A-3D41D19C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19</Pages>
  <Words>3832</Words>
  <Characters>21844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120</cp:revision>
  <cp:lastPrinted>2015-08-17T14:43:00Z</cp:lastPrinted>
  <dcterms:created xsi:type="dcterms:W3CDTF">2015-06-09T14:14:00Z</dcterms:created>
  <dcterms:modified xsi:type="dcterms:W3CDTF">2016-03-10T10:57:00Z</dcterms:modified>
</cp:coreProperties>
</file>